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85" w:rsidRDefault="00EB2085" w:rsidP="00EB2085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Рабочая программа</w:t>
      </w:r>
    </w:p>
    <w:p w:rsidR="00EB2085" w:rsidRDefault="00EB2085" w:rsidP="00EB2085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EB2085" w:rsidRDefault="00EB2085" w:rsidP="00EB2085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EB2085" w:rsidRDefault="00EB2085" w:rsidP="00EB2085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EB2085" w:rsidRDefault="00EB2085" w:rsidP="00EB2085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EB2085" w:rsidRDefault="00EB2085" w:rsidP="00EB2085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</w:rPr>
        <w:t>факультативу (</w:t>
      </w:r>
      <w:r>
        <w:rPr>
          <w:b/>
          <w:color w:val="262626"/>
          <w:sz w:val="28"/>
          <w:szCs w:val="28"/>
          <w:u w:val="single"/>
        </w:rPr>
        <w:t>технология)</w:t>
      </w:r>
      <w:r>
        <w:rPr>
          <w:b/>
          <w:color w:val="262626"/>
          <w:sz w:val="28"/>
          <w:szCs w:val="28"/>
        </w:rPr>
        <w:t>, 11</w:t>
      </w:r>
      <w:r>
        <w:rPr>
          <w:b/>
          <w:color w:val="262626"/>
          <w:sz w:val="28"/>
          <w:szCs w:val="28"/>
        </w:rPr>
        <w:t xml:space="preserve">  класс</w:t>
      </w:r>
    </w:p>
    <w:p w:rsidR="00EB2085" w:rsidRDefault="00EB2085">
      <w:pPr>
        <w:shd w:val="clear" w:color="auto" w:fill="FFFFFF"/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E44D61" w:rsidRDefault="00EB2085">
      <w:pPr>
        <w:shd w:val="clear" w:color="auto" w:fill="FFFFFF"/>
        <w:autoSpaceDE w:val="0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Планируемые результаты освоения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факультатива «Технология»</w:t>
      </w:r>
    </w:p>
    <w:p w:rsidR="00E44D61" w:rsidRDefault="00E44D61">
      <w:pPr>
        <w:shd w:val="clear" w:color="auto" w:fill="FFFFFF"/>
        <w:autoSpaceDE w:val="0"/>
        <w:rPr>
          <w:rFonts w:cs="Times New Roman"/>
        </w:rPr>
      </w:pPr>
    </w:p>
    <w:p w:rsidR="00E44D61" w:rsidRDefault="00EB208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изучении технологии  обеспечивает</w:t>
      </w:r>
      <w:r>
        <w:rPr>
          <w:rFonts w:eastAsia="Times New Roman" w:cs="Times New Roman"/>
          <w:color w:val="000000"/>
        </w:rPr>
        <w:softHyphen/>
        <w:t xml:space="preserve">ся достижение </w:t>
      </w:r>
      <w:proofErr w:type="gramStart"/>
      <w:r>
        <w:rPr>
          <w:rFonts w:eastAsia="Times New Roman" w:cs="Times New Roman"/>
          <w:color w:val="000000"/>
        </w:rPr>
        <w:t>личностных</w:t>
      </w:r>
      <w:proofErr w:type="gramEnd"/>
      <w:r>
        <w:rPr>
          <w:rFonts w:eastAsia="Times New Roman" w:cs="Times New Roman"/>
          <w:color w:val="000000"/>
        </w:rPr>
        <w:t xml:space="preserve">,  </w:t>
      </w:r>
      <w:proofErr w:type="spellStart"/>
      <w:r>
        <w:rPr>
          <w:rFonts w:eastAsia="Times New Roman" w:cs="Times New Roman"/>
          <w:color w:val="000000"/>
        </w:rPr>
        <w:t>метапредметных</w:t>
      </w:r>
      <w:proofErr w:type="spellEnd"/>
      <w:r>
        <w:rPr>
          <w:rFonts w:eastAsia="Times New Roman" w:cs="Times New Roman"/>
          <w:color w:val="000000"/>
        </w:rPr>
        <w:t xml:space="preserve"> и </w:t>
      </w:r>
    </w:p>
    <w:p w:rsidR="00E44D61" w:rsidRDefault="00EB2085">
      <w:pPr>
        <w:shd w:val="clear" w:color="auto" w:fill="FFFFFF"/>
        <w:autoSpaceDE w:val="0"/>
      </w:pPr>
      <w:r>
        <w:rPr>
          <w:rFonts w:eastAsia="Times New Roman" w:cs="Times New Roman"/>
          <w:color w:val="000000"/>
        </w:rPr>
        <w:t>предметных результатов.</w:t>
      </w:r>
    </w:p>
    <w:p w:rsidR="00E44D61" w:rsidRDefault="00EB2085">
      <w:pPr>
        <w:shd w:val="clear" w:color="auto" w:fill="FFFFFF"/>
        <w:autoSpaceDE w:val="0"/>
      </w:pPr>
      <w:r>
        <w:rPr>
          <w:rFonts w:eastAsia="Times New Roman" w:cs="Times New Roman"/>
          <w:b/>
          <w:bCs/>
          <w:i/>
          <w:iCs/>
          <w:color w:val="000000"/>
        </w:rPr>
        <w:t xml:space="preserve">Личностные результаты </w:t>
      </w:r>
      <w:r>
        <w:rPr>
          <w:rFonts w:eastAsia="Times New Roman" w:cs="Times New Roman"/>
          <w:color w:val="000000"/>
        </w:rPr>
        <w:t>освоения обучающимися факультатива «Технология»:</w:t>
      </w:r>
    </w:p>
    <w:p w:rsidR="00E44D61" w:rsidRDefault="00EB2085">
      <w:pPr>
        <w:pStyle w:val="ae"/>
        <w:numPr>
          <w:ilvl w:val="0"/>
          <w:numId w:val="1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формирование целостного мировоззрения, соответствую</w:t>
      </w:r>
      <w:r>
        <w:rPr>
          <w:rFonts w:eastAsia="Times New Roman" w:cs="Times New Roman"/>
          <w:color w:val="000000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</w:t>
      </w:r>
      <w:r>
        <w:rPr>
          <w:rFonts w:eastAsia="Times New Roman" w:cs="Times New Roman"/>
          <w:color w:val="000000"/>
          <w:szCs w:val="24"/>
        </w:rPr>
        <w:t xml:space="preserve">еской деятельности; </w:t>
      </w:r>
    </w:p>
    <w:p w:rsidR="00E44D61" w:rsidRDefault="00EB2085">
      <w:pPr>
        <w:pStyle w:val="ae"/>
        <w:numPr>
          <w:ilvl w:val="0"/>
          <w:numId w:val="1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формирование ответственного отношения к учению, го</w:t>
      </w:r>
      <w:r>
        <w:rPr>
          <w:rFonts w:eastAsia="Times New Roman" w:cs="Times New Roman"/>
          <w:color w:val="000000"/>
          <w:szCs w:val="24"/>
        </w:rPr>
        <w:softHyphen/>
        <w:t xml:space="preserve">товности и </w:t>
      </w:r>
      <w:proofErr w:type="gramStart"/>
      <w:r>
        <w:rPr>
          <w:rFonts w:eastAsia="Times New Roman" w:cs="Times New Roman"/>
          <w:color w:val="000000"/>
          <w:szCs w:val="24"/>
        </w:rPr>
        <w:t>способности</w:t>
      </w:r>
      <w:proofErr w:type="gramEnd"/>
      <w:r>
        <w:rPr>
          <w:rFonts w:eastAsia="Times New Roman" w:cs="Times New Roman"/>
          <w:color w:val="000000"/>
          <w:szCs w:val="24"/>
        </w:rPr>
        <w:t xml:space="preserve"> обучающихся к саморазвитию и са</w:t>
      </w:r>
      <w:r>
        <w:rPr>
          <w:rFonts w:eastAsia="Times New Roman" w:cs="Times New Roman"/>
          <w:color w:val="000000"/>
          <w:szCs w:val="24"/>
        </w:rPr>
        <w:softHyphen/>
        <w:t>мообразованию на основе мотивации к обучению и позна</w:t>
      </w:r>
      <w:r>
        <w:rPr>
          <w:rFonts w:eastAsia="Times New Roman" w:cs="Times New Roman"/>
          <w:color w:val="000000"/>
          <w:szCs w:val="24"/>
        </w:rPr>
        <w:softHyphen/>
        <w:t>нию; овладение элементами организации умственного и фи</w:t>
      </w:r>
      <w:r>
        <w:rPr>
          <w:rFonts w:eastAsia="Times New Roman" w:cs="Times New Roman"/>
          <w:color w:val="000000"/>
          <w:szCs w:val="24"/>
        </w:rPr>
        <w:softHyphen/>
        <w:t>зического труда;</w:t>
      </w:r>
    </w:p>
    <w:p w:rsidR="00E44D61" w:rsidRDefault="00EB2085">
      <w:pPr>
        <w:pStyle w:val="ae"/>
        <w:numPr>
          <w:ilvl w:val="0"/>
          <w:numId w:val="1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само</w:t>
      </w:r>
      <w:r>
        <w:rPr>
          <w:rFonts w:eastAsia="Times New Roman" w:cs="Times New Roman"/>
          <w:color w:val="000000"/>
          <w:szCs w:val="24"/>
        </w:rPr>
        <w:t>оценка умственных и физических способностей при трудовой деятельности в различных сферах с позиций буду</w:t>
      </w:r>
      <w:r>
        <w:rPr>
          <w:rFonts w:eastAsia="Times New Roman" w:cs="Times New Roman"/>
          <w:color w:val="000000"/>
          <w:szCs w:val="24"/>
        </w:rPr>
        <w:softHyphen/>
        <w:t xml:space="preserve">щей социализации и стратификации;            </w:t>
      </w:r>
    </w:p>
    <w:p w:rsidR="00E44D61" w:rsidRDefault="00EB2085">
      <w:pPr>
        <w:pStyle w:val="ae"/>
        <w:numPr>
          <w:ilvl w:val="0"/>
          <w:numId w:val="1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развитие трудолюбия и ответственности за результаты своей деятельности; выражение желания учиться для удов</w:t>
      </w:r>
      <w:r>
        <w:rPr>
          <w:rFonts w:eastAsia="Times New Roman" w:cs="Times New Roman"/>
          <w:color w:val="000000"/>
          <w:szCs w:val="24"/>
        </w:rPr>
        <w:t>ле</w:t>
      </w:r>
      <w:r>
        <w:rPr>
          <w:rFonts w:eastAsia="Times New Roman" w:cs="Times New Roman"/>
          <w:color w:val="000000"/>
          <w:szCs w:val="24"/>
        </w:rPr>
        <w:softHyphen/>
        <w:t xml:space="preserve">творения перспективных потребностей; </w:t>
      </w:r>
    </w:p>
    <w:p w:rsidR="00E44D61" w:rsidRDefault="00EB2085">
      <w:pPr>
        <w:pStyle w:val="ae"/>
        <w:numPr>
          <w:ilvl w:val="0"/>
          <w:numId w:val="1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осознанный выбор и построение дальнейшей индиви</w:t>
      </w:r>
      <w:r>
        <w:rPr>
          <w:rFonts w:eastAsia="Times New Roman" w:cs="Times New Roman"/>
          <w:color w:val="000000"/>
          <w:szCs w:val="24"/>
        </w:rPr>
        <w:softHyphen/>
        <w:t>дуальной траектории образования на базе осознанного</w:t>
      </w:r>
    </w:p>
    <w:p w:rsidR="00E44D61" w:rsidRDefault="00EB2085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ориентирования в мире профессий и профессиональных предпочтений с учётом устойчивых познавательных</w:t>
      </w:r>
    </w:p>
    <w:p w:rsidR="00E44D61" w:rsidRDefault="00EB2085">
      <w:pPr>
        <w:shd w:val="clear" w:color="auto" w:fill="FFFFFF"/>
        <w:autoSpaceDE w:val="0"/>
      </w:pPr>
      <w:r>
        <w:rPr>
          <w:rFonts w:eastAsia="Times New Roman" w:cs="Times New Roman"/>
          <w:color w:val="000000"/>
        </w:rPr>
        <w:t xml:space="preserve">      </w:t>
      </w:r>
      <w:r>
        <w:rPr>
          <w:rFonts w:eastAsia="Times New Roman" w:cs="Times New Roman"/>
          <w:color w:val="000000"/>
        </w:rPr>
        <w:t xml:space="preserve">    интере</w:t>
      </w:r>
      <w:r>
        <w:rPr>
          <w:rFonts w:eastAsia="Times New Roman" w:cs="Times New Roman"/>
          <w:color w:val="000000"/>
        </w:rPr>
        <w:softHyphen/>
        <w:t>сов, а также на основе формирования уважительного отно</w:t>
      </w:r>
      <w:r>
        <w:rPr>
          <w:rFonts w:eastAsia="Times New Roman" w:cs="Times New Roman"/>
          <w:color w:val="000000"/>
        </w:rPr>
        <w:softHyphen/>
        <w:t xml:space="preserve">шения к </w:t>
      </w:r>
      <w:r>
        <w:rPr>
          <w:rFonts w:eastAsia="Times New Roman" w:cs="Times New Roman"/>
          <w:iCs/>
          <w:color w:val="000000"/>
        </w:rPr>
        <w:t>труду;</w:t>
      </w:r>
    </w:p>
    <w:p w:rsidR="00E44D61" w:rsidRDefault="00EB2085">
      <w:pPr>
        <w:pStyle w:val="ae"/>
        <w:numPr>
          <w:ilvl w:val="0"/>
          <w:numId w:val="2"/>
        </w:numPr>
        <w:shd w:val="clear" w:color="auto" w:fill="FFFFFF"/>
        <w:autoSpaceDE w:val="0"/>
      </w:pPr>
      <w:proofErr w:type="gramStart"/>
      <w:r>
        <w:rPr>
          <w:rFonts w:eastAsia="Times New Roman" w:cs="Times New Roman"/>
          <w:color w:val="000000"/>
          <w:szCs w:val="24"/>
        </w:rPr>
        <w:t xml:space="preserve">становление самоопределения в выбранной сфере </w:t>
      </w:r>
      <w:r>
        <w:rPr>
          <w:rFonts w:eastAsia="Times New Roman" w:cs="Times New Roman"/>
          <w:iCs/>
          <w:color w:val="000000"/>
          <w:szCs w:val="24"/>
        </w:rPr>
        <w:t>будущей</w:t>
      </w:r>
      <w:r>
        <w:rPr>
          <w:rFonts w:eastAsia="Times New Roman" w:cs="Times New Roman"/>
          <w:i/>
          <w:iCs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профессиональной деятельности, планирование образова</w:t>
      </w:r>
      <w:r>
        <w:rPr>
          <w:rFonts w:eastAsia="Times New Roman" w:cs="Times New Roman"/>
          <w:color w:val="000000"/>
          <w:szCs w:val="24"/>
        </w:rPr>
        <w:softHyphen/>
        <w:t>тельной и профессиональной карьеры, осознание необходи</w:t>
      </w:r>
      <w:r>
        <w:rPr>
          <w:rFonts w:eastAsia="Times New Roman" w:cs="Times New Roman"/>
          <w:color w:val="000000"/>
          <w:szCs w:val="24"/>
        </w:rPr>
        <w:softHyphen/>
        <w:t>мости обществ</w:t>
      </w:r>
      <w:r>
        <w:rPr>
          <w:rFonts w:eastAsia="Times New Roman" w:cs="Times New Roman"/>
          <w:color w:val="000000"/>
          <w:szCs w:val="24"/>
        </w:rPr>
        <w:t>енно полезного труда как условия безопасной и эффективной социализации;</w:t>
      </w:r>
      <w:proofErr w:type="gramEnd"/>
    </w:p>
    <w:p w:rsidR="00E44D61" w:rsidRDefault="00EB2085">
      <w:pPr>
        <w:pStyle w:val="ae"/>
        <w:numPr>
          <w:ilvl w:val="0"/>
          <w:numId w:val="2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формирование коммуникативной компетентности в обще</w:t>
      </w:r>
      <w:r>
        <w:rPr>
          <w:rFonts w:eastAsia="Times New Roman" w:cs="Times New Roman"/>
          <w:color w:val="000000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</w:t>
      </w:r>
      <w:r>
        <w:rPr>
          <w:rFonts w:eastAsia="Times New Roman" w:cs="Times New Roman"/>
          <w:color w:val="000000"/>
          <w:szCs w:val="24"/>
        </w:rPr>
        <w:t>зможностей членов трудового кол</w:t>
      </w:r>
      <w:r>
        <w:rPr>
          <w:rFonts w:eastAsia="Times New Roman" w:cs="Times New Roman"/>
          <w:color w:val="000000"/>
          <w:szCs w:val="24"/>
        </w:rPr>
        <w:softHyphen/>
        <w:t xml:space="preserve">лектива;          </w:t>
      </w:r>
    </w:p>
    <w:p w:rsidR="00E44D61" w:rsidRDefault="00EB2085">
      <w:pPr>
        <w:pStyle w:val="ae"/>
        <w:numPr>
          <w:ilvl w:val="0"/>
          <w:numId w:val="2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 xml:space="preserve">проявление технико-технологического и экономического мышления при организации своей деятельности;                  </w:t>
      </w:r>
    </w:p>
    <w:p w:rsidR="00E44D61" w:rsidRDefault="00EB2085">
      <w:pPr>
        <w:pStyle w:val="ae"/>
        <w:numPr>
          <w:ilvl w:val="0"/>
          <w:numId w:val="2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самооценка готовности к предпринимательской деятель</w:t>
      </w:r>
      <w:r>
        <w:rPr>
          <w:rFonts w:eastAsia="Times New Roman" w:cs="Times New Roman"/>
          <w:color w:val="000000"/>
          <w:szCs w:val="24"/>
        </w:rPr>
        <w:softHyphen/>
        <w:t>ности в сфере технологий, к рациональ</w:t>
      </w:r>
      <w:r>
        <w:rPr>
          <w:rFonts w:eastAsia="Times New Roman" w:cs="Times New Roman"/>
          <w:color w:val="000000"/>
          <w:szCs w:val="24"/>
        </w:rPr>
        <w:t>ному ведению домаш</w:t>
      </w:r>
      <w:r>
        <w:rPr>
          <w:rFonts w:eastAsia="Times New Roman" w:cs="Times New Roman"/>
          <w:color w:val="000000"/>
          <w:szCs w:val="24"/>
        </w:rPr>
        <w:softHyphen/>
        <w:t>него хозяйства;</w:t>
      </w:r>
    </w:p>
    <w:p w:rsidR="00E44D61" w:rsidRDefault="00EB2085">
      <w:pPr>
        <w:pStyle w:val="ae"/>
        <w:numPr>
          <w:ilvl w:val="0"/>
          <w:numId w:val="2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формирование основ экологической культуры, соответ</w:t>
      </w:r>
      <w:r>
        <w:rPr>
          <w:rFonts w:eastAsia="Times New Roman" w:cs="Times New Roman"/>
          <w:color w:val="000000"/>
          <w:szCs w:val="24"/>
        </w:rPr>
        <w:softHyphen/>
        <w:t>ствующей современному уровню экологического мышле</w:t>
      </w:r>
      <w:r>
        <w:rPr>
          <w:rFonts w:eastAsia="Times New Roman" w:cs="Times New Roman"/>
          <w:color w:val="000000"/>
          <w:szCs w:val="24"/>
        </w:rPr>
        <w:softHyphen/>
        <w:t xml:space="preserve">ния; бережное отношение к природным и хозяйственным ресурсам;                            </w:t>
      </w:r>
    </w:p>
    <w:p w:rsidR="00EB2085" w:rsidRPr="00EB2085" w:rsidRDefault="00EB2085">
      <w:pPr>
        <w:pStyle w:val="ae"/>
        <w:numPr>
          <w:ilvl w:val="0"/>
          <w:numId w:val="2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 xml:space="preserve">развитие эстетического </w:t>
      </w:r>
      <w:r>
        <w:rPr>
          <w:rFonts w:eastAsia="Times New Roman" w:cs="Times New Roman"/>
          <w:color w:val="000000"/>
          <w:szCs w:val="24"/>
        </w:rPr>
        <w:t>сознания через освоение художественного наследия народов России и мира, творческой дея</w:t>
      </w:r>
      <w:r>
        <w:rPr>
          <w:rFonts w:eastAsia="Times New Roman" w:cs="Times New Roman"/>
          <w:color w:val="000000"/>
          <w:szCs w:val="24"/>
        </w:rPr>
        <w:softHyphen/>
        <w:t>тельности эстетического характера; формирование индиви</w:t>
      </w:r>
      <w:r>
        <w:rPr>
          <w:rFonts w:eastAsia="Times New Roman" w:cs="Times New Roman"/>
          <w:color w:val="000000"/>
          <w:szCs w:val="24"/>
        </w:rPr>
        <w:softHyphen/>
        <w:t xml:space="preserve">дуально-личностных позиций учащихся. </w:t>
      </w:r>
    </w:p>
    <w:p w:rsidR="00EB2085" w:rsidRDefault="00EB2085" w:rsidP="00EB2085">
      <w:pPr>
        <w:pStyle w:val="ae"/>
        <w:shd w:val="clear" w:color="auto" w:fill="FFFFFF"/>
        <w:autoSpaceDE w:val="0"/>
        <w:rPr>
          <w:rFonts w:eastAsia="Times New Roman" w:cs="Times New Roman"/>
          <w:color w:val="000000"/>
          <w:szCs w:val="24"/>
        </w:rPr>
      </w:pPr>
    </w:p>
    <w:p w:rsidR="00E44D61" w:rsidRDefault="00EB2085" w:rsidP="00EB2085">
      <w:pPr>
        <w:pStyle w:val="ae"/>
        <w:shd w:val="clear" w:color="auto" w:fill="FFFFFF"/>
        <w:autoSpaceDE w:val="0"/>
      </w:pPr>
      <w:proofErr w:type="spellStart"/>
      <w:r>
        <w:rPr>
          <w:rFonts w:eastAsia="Times New Roman" w:cs="Times New Roman"/>
          <w:b/>
          <w:bCs/>
          <w:i/>
          <w:iCs/>
          <w:color w:val="000000"/>
          <w:szCs w:val="24"/>
        </w:rPr>
        <w:t>Метапредметные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Cs w:val="24"/>
        </w:rPr>
        <w:t xml:space="preserve"> результаты </w:t>
      </w:r>
      <w:r>
        <w:rPr>
          <w:rFonts w:eastAsia="Times New Roman" w:cs="Times New Roman"/>
          <w:color w:val="000000"/>
          <w:szCs w:val="24"/>
        </w:rPr>
        <w:t>освоения обучающими</w:t>
      </w:r>
      <w:r>
        <w:rPr>
          <w:rFonts w:eastAsia="Times New Roman" w:cs="Times New Roman"/>
          <w:color w:val="000000"/>
          <w:szCs w:val="24"/>
        </w:rPr>
        <w:softHyphen/>
        <w:t>ся факультатива «Технология»</w:t>
      </w:r>
      <w:proofErr w:type="gramStart"/>
      <w:r>
        <w:rPr>
          <w:rFonts w:eastAsia="Times New Roman" w:cs="Times New Roman"/>
          <w:color w:val="000000"/>
          <w:szCs w:val="24"/>
        </w:rPr>
        <w:t xml:space="preserve"> :</w:t>
      </w:r>
      <w:proofErr w:type="gramEnd"/>
    </w:p>
    <w:p w:rsidR="00E44D61" w:rsidRDefault="00EB2085">
      <w:pPr>
        <w:pStyle w:val="ae"/>
        <w:numPr>
          <w:ilvl w:val="0"/>
          <w:numId w:val="2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самостоятельное определение цели своего обучения, по</w:t>
      </w:r>
      <w:r>
        <w:rPr>
          <w:rFonts w:eastAsia="Times New Roman" w:cs="Times New Roman"/>
          <w:color w:val="000000"/>
          <w:szCs w:val="24"/>
        </w:rPr>
        <w:softHyphen/>
        <w:t>становка и формулировка для себя новых задач в учёбе и по</w:t>
      </w:r>
      <w:r>
        <w:rPr>
          <w:rFonts w:eastAsia="Times New Roman" w:cs="Times New Roman"/>
          <w:color w:val="000000"/>
          <w:szCs w:val="24"/>
        </w:rPr>
        <w:softHyphen/>
        <w:t>знавательной деятельности;</w:t>
      </w:r>
    </w:p>
    <w:p w:rsidR="00E44D61" w:rsidRDefault="00EB2085">
      <w:pPr>
        <w:pStyle w:val="ae"/>
        <w:numPr>
          <w:ilvl w:val="0"/>
          <w:numId w:val="2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алгоритмизированное планирование процесса познава</w:t>
      </w:r>
      <w:r>
        <w:rPr>
          <w:rFonts w:eastAsia="Times New Roman" w:cs="Times New Roman"/>
          <w:color w:val="000000"/>
          <w:szCs w:val="24"/>
        </w:rPr>
        <w:softHyphen/>
        <w:t>тельно-трудовой деятельности;</w:t>
      </w:r>
    </w:p>
    <w:p w:rsidR="00E44D61" w:rsidRDefault="00EB2085">
      <w:pPr>
        <w:pStyle w:val="ae"/>
        <w:numPr>
          <w:ilvl w:val="0"/>
          <w:numId w:val="2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определение адекватных имеющимся орган</w:t>
      </w:r>
      <w:r>
        <w:rPr>
          <w:rFonts w:eastAsia="Times New Roman" w:cs="Times New Roman"/>
          <w:color w:val="000000"/>
          <w:szCs w:val="24"/>
        </w:rPr>
        <w:t>изационным и материально-техническим условиям способов решения учеб</w:t>
      </w:r>
      <w:r>
        <w:rPr>
          <w:rFonts w:eastAsia="Times New Roman" w:cs="Times New Roman"/>
          <w:color w:val="000000"/>
          <w:szCs w:val="24"/>
        </w:rPr>
        <w:softHyphen/>
        <w:t xml:space="preserve">ной или трудовой задачи на основе заданных алгоритмов; </w:t>
      </w:r>
    </w:p>
    <w:p w:rsidR="00E44D61" w:rsidRDefault="00EB2085">
      <w:pPr>
        <w:pStyle w:val="ae"/>
        <w:numPr>
          <w:ilvl w:val="0"/>
          <w:numId w:val="2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 xml:space="preserve">комбинирование известных алгоритмов технического и технологического творчества в </w:t>
      </w:r>
      <w:r>
        <w:rPr>
          <w:rFonts w:eastAsia="Times New Roman" w:cs="Times New Roman"/>
          <w:color w:val="000000"/>
          <w:szCs w:val="24"/>
        </w:rPr>
        <w:lastRenderedPageBreak/>
        <w:t>ситуациях, не предпола</w:t>
      </w:r>
      <w:r>
        <w:rPr>
          <w:rFonts w:eastAsia="Times New Roman" w:cs="Times New Roman"/>
          <w:color w:val="000000"/>
          <w:szCs w:val="24"/>
        </w:rPr>
        <w:softHyphen/>
        <w:t>гающих стандартного  примене</w:t>
      </w:r>
      <w:r>
        <w:rPr>
          <w:rFonts w:eastAsia="Times New Roman" w:cs="Times New Roman"/>
          <w:color w:val="000000"/>
          <w:szCs w:val="24"/>
        </w:rPr>
        <w:t>ния одного из них; поиск но</w:t>
      </w:r>
      <w:r>
        <w:rPr>
          <w:rFonts w:eastAsia="Times New Roman" w:cs="Times New Roman"/>
          <w:color w:val="000000"/>
          <w:szCs w:val="24"/>
        </w:rPr>
        <w:softHyphen/>
        <w:t>вых решений возникшей технической или организационной проблемы;</w:t>
      </w:r>
    </w:p>
    <w:p w:rsidR="00E44D61" w:rsidRDefault="00EB2085">
      <w:pPr>
        <w:pStyle w:val="ae"/>
        <w:numPr>
          <w:ilvl w:val="0"/>
          <w:numId w:val="2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выявление потребностей, проектирование и создание объ</w:t>
      </w:r>
      <w:r>
        <w:rPr>
          <w:rFonts w:eastAsia="Times New Roman" w:cs="Times New Roman"/>
          <w:color w:val="000000"/>
          <w:szCs w:val="24"/>
        </w:rPr>
        <w:softHyphen/>
        <w:t>ектов, имеющих потребительную стоимость; самостоятельная организация и выполнение различных творческих работ п</w:t>
      </w:r>
      <w:r>
        <w:rPr>
          <w:rFonts w:eastAsia="Times New Roman" w:cs="Times New Roman"/>
          <w:color w:val="000000"/>
          <w:szCs w:val="24"/>
        </w:rPr>
        <w:t>о созданию изделий и продуктов;</w:t>
      </w:r>
    </w:p>
    <w:p w:rsidR="00E44D61" w:rsidRDefault="00EB2085">
      <w:pPr>
        <w:pStyle w:val="ae"/>
        <w:numPr>
          <w:ilvl w:val="0"/>
          <w:numId w:val="2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виртуальное и натурное моделирование технических объ</w:t>
      </w:r>
      <w:r>
        <w:rPr>
          <w:rFonts w:eastAsia="Times New Roman" w:cs="Times New Roman"/>
          <w:color w:val="000000"/>
          <w:szCs w:val="24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>
        <w:rPr>
          <w:rFonts w:eastAsia="Times New Roman" w:cs="Times New Roman"/>
          <w:color w:val="000000"/>
          <w:szCs w:val="24"/>
        </w:rPr>
        <w:softHyphen/>
        <w:t>ских задач в процессе моделирования изделия или техноло</w:t>
      </w:r>
      <w:r>
        <w:rPr>
          <w:rFonts w:eastAsia="Times New Roman" w:cs="Times New Roman"/>
          <w:color w:val="000000"/>
          <w:szCs w:val="24"/>
        </w:rPr>
        <w:softHyphen/>
        <w:t>гическ</w:t>
      </w:r>
      <w:r>
        <w:rPr>
          <w:rFonts w:eastAsia="Times New Roman" w:cs="Times New Roman"/>
          <w:color w:val="000000"/>
          <w:szCs w:val="24"/>
        </w:rPr>
        <w:t>ого процесса;</w:t>
      </w:r>
    </w:p>
    <w:p w:rsidR="00E44D61" w:rsidRDefault="00EB2085">
      <w:pPr>
        <w:pStyle w:val="ae"/>
        <w:numPr>
          <w:ilvl w:val="0"/>
          <w:numId w:val="2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осознанное использование речевых сре</w:t>
      </w:r>
      <w:proofErr w:type="gramStart"/>
      <w:r>
        <w:rPr>
          <w:rFonts w:eastAsia="Times New Roman" w:cs="Times New Roman"/>
          <w:color w:val="000000"/>
          <w:szCs w:val="24"/>
        </w:rPr>
        <w:t>дств в с</w:t>
      </w:r>
      <w:proofErr w:type="gramEnd"/>
      <w:r>
        <w:rPr>
          <w:rFonts w:eastAsia="Times New Roman" w:cs="Times New Roman"/>
          <w:color w:val="000000"/>
          <w:szCs w:val="24"/>
        </w:rPr>
        <w:t>оответст</w:t>
      </w:r>
      <w:r>
        <w:rPr>
          <w:rFonts w:eastAsia="Times New Roman" w:cs="Times New Roman"/>
          <w:color w:val="000000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>
        <w:rPr>
          <w:rFonts w:eastAsia="Times New Roman" w:cs="Times New Roman"/>
          <w:color w:val="000000"/>
          <w:szCs w:val="24"/>
        </w:rPr>
        <w:softHyphen/>
        <w:t>ного решения; отражение в устной ил</w:t>
      </w:r>
      <w:r>
        <w:rPr>
          <w:rFonts w:eastAsia="Times New Roman" w:cs="Times New Roman"/>
          <w:color w:val="000000"/>
          <w:szCs w:val="24"/>
        </w:rPr>
        <w:t>и письменной форме результатов своей деятельности;</w:t>
      </w:r>
    </w:p>
    <w:p w:rsidR="00E44D61" w:rsidRDefault="00EB2085">
      <w:pPr>
        <w:pStyle w:val="ae"/>
        <w:numPr>
          <w:ilvl w:val="0"/>
          <w:numId w:val="2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>
        <w:rPr>
          <w:rFonts w:eastAsia="Times New Roman" w:cs="Times New Roman"/>
          <w:color w:val="000000"/>
          <w:szCs w:val="24"/>
        </w:rPr>
        <w:softHyphen/>
        <w:t>логий (ИКТ); выбор для решения познавательных и комму</w:t>
      </w:r>
      <w:r>
        <w:rPr>
          <w:rFonts w:eastAsia="Times New Roman" w:cs="Times New Roman"/>
          <w:color w:val="000000"/>
          <w:szCs w:val="24"/>
        </w:rPr>
        <w:softHyphen/>
        <w:t>никативных задач различных источников информации, в</w:t>
      </w:r>
      <w:r>
        <w:rPr>
          <w:rFonts w:eastAsia="Times New Roman" w:cs="Times New Roman"/>
          <w:color w:val="000000"/>
          <w:szCs w:val="24"/>
        </w:rPr>
        <w:t xml:space="preserve">ключая энциклопедии, словари, </w:t>
      </w:r>
      <w:proofErr w:type="spellStart"/>
      <w:r>
        <w:rPr>
          <w:rFonts w:eastAsia="Times New Roman" w:cs="Times New Roman"/>
          <w:color w:val="000000"/>
          <w:szCs w:val="24"/>
        </w:rPr>
        <w:t>интернет-ресурсы</w:t>
      </w:r>
      <w:proofErr w:type="spellEnd"/>
      <w:r>
        <w:rPr>
          <w:rFonts w:eastAsia="Times New Roman" w:cs="Times New Roman"/>
          <w:color w:val="000000"/>
          <w:szCs w:val="24"/>
        </w:rPr>
        <w:t xml:space="preserve"> и другие базы данных;                                    </w:t>
      </w:r>
    </w:p>
    <w:p w:rsidR="00E44D61" w:rsidRDefault="00EB2085">
      <w:pPr>
        <w:pStyle w:val="ae"/>
        <w:numPr>
          <w:ilvl w:val="0"/>
          <w:numId w:val="2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организация учебного сотрудничества и совместной дея</w:t>
      </w:r>
      <w:r>
        <w:rPr>
          <w:rFonts w:eastAsia="Times New Roman" w:cs="Times New Roman"/>
          <w:color w:val="000000"/>
          <w:szCs w:val="24"/>
        </w:rPr>
        <w:softHyphen/>
        <w:t>тельности с учителем и сверстниками; согласование и ко</w:t>
      </w:r>
      <w:r>
        <w:rPr>
          <w:rFonts w:eastAsia="Times New Roman" w:cs="Times New Roman"/>
          <w:color w:val="000000"/>
          <w:szCs w:val="24"/>
        </w:rPr>
        <w:softHyphen/>
        <w:t>ординация совместной познавательно-трудовой</w:t>
      </w:r>
      <w:r>
        <w:rPr>
          <w:rFonts w:eastAsia="Times New Roman" w:cs="Times New Roman"/>
          <w:color w:val="000000"/>
          <w:szCs w:val="24"/>
        </w:rPr>
        <w:t xml:space="preserve"> деятельно</w:t>
      </w:r>
      <w:r>
        <w:rPr>
          <w:rFonts w:eastAsia="Times New Roman" w:cs="Times New Roman"/>
          <w:color w:val="000000"/>
          <w:szCs w:val="24"/>
        </w:rPr>
        <w:softHyphen/>
        <w:t>сти с другими её участниками; объективное оценивание вкла</w:t>
      </w:r>
      <w:r>
        <w:rPr>
          <w:rFonts w:eastAsia="Times New Roman" w:cs="Times New Roman"/>
          <w:color w:val="000000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E44D61" w:rsidRDefault="00EB2085">
      <w:pPr>
        <w:pStyle w:val="ae"/>
        <w:numPr>
          <w:ilvl w:val="0"/>
          <w:numId w:val="2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оценивание правильности выполнения учебной задачи, собственных возможностей её решения; диагностика резуль</w:t>
      </w:r>
      <w:r>
        <w:rPr>
          <w:rFonts w:eastAsia="Times New Roman" w:cs="Times New Roman"/>
          <w:color w:val="000000"/>
          <w:szCs w:val="24"/>
        </w:rPr>
        <w:softHyphen/>
        <w:t>т</w:t>
      </w:r>
      <w:r>
        <w:rPr>
          <w:rFonts w:eastAsia="Times New Roman" w:cs="Times New Roman"/>
          <w:color w:val="000000"/>
          <w:szCs w:val="24"/>
        </w:rPr>
        <w:t>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>
        <w:rPr>
          <w:rFonts w:eastAsia="Times New Roman" w:cs="Times New Roman"/>
          <w:color w:val="000000"/>
          <w:szCs w:val="24"/>
        </w:rPr>
        <w:softHyphen/>
        <w:t>няемых технологических процессах;</w:t>
      </w:r>
    </w:p>
    <w:p w:rsidR="00E44D61" w:rsidRDefault="00EB2085">
      <w:pPr>
        <w:pStyle w:val="ae"/>
        <w:numPr>
          <w:ilvl w:val="0"/>
          <w:numId w:val="2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соблюдение норм и правил безопасности познавательно-трудовой д</w:t>
      </w:r>
      <w:r>
        <w:rPr>
          <w:rFonts w:eastAsia="Times New Roman" w:cs="Times New Roman"/>
          <w:color w:val="000000"/>
          <w:szCs w:val="24"/>
        </w:rPr>
        <w:t>еятельности и созидательного труда; соблюдение норм и правил культуры труда в соответствии с технологиче</w:t>
      </w:r>
      <w:r>
        <w:rPr>
          <w:rFonts w:eastAsia="Times New Roman" w:cs="Times New Roman"/>
          <w:color w:val="000000"/>
          <w:szCs w:val="24"/>
        </w:rPr>
        <w:softHyphen/>
        <w:t>ской культурой производства;</w:t>
      </w:r>
    </w:p>
    <w:p w:rsidR="00E44D61" w:rsidRDefault="00EB2085">
      <w:pPr>
        <w:pStyle w:val="ae"/>
        <w:numPr>
          <w:ilvl w:val="0"/>
          <w:numId w:val="2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</w:t>
      </w:r>
      <w:r>
        <w:rPr>
          <w:rFonts w:eastAsia="Times New Roman" w:cs="Times New Roman"/>
          <w:color w:val="000000"/>
          <w:szCs w:val="24"/>
        </w:rPr>
        <w:t xml:space="preserve"> принятым в обществе и коллективе требова</w:t>
      </w:r>
      <w:r>
        <w:rPr>
          <w:rFonts w:eastAsia="Times New Roman" w:cs="Times New Roman"/>
          <w:color w:val="000000"/>
          <w:szCs w:val="24"/>
        </w:rPr>
        <w:softHyphen/>
        <w:t>ниям и принципам;</w:t>
      </w:r>
    </w:p>
    <w:p w:rsidR="00E44D61" w:rsidRDefault="00EB2085">
      <w:pPr>
        <w:pStyle w:val="ae"/>
        <w:numPr>
          <w:ilvl w:val="0"/>
          <w:numId w:val="2"/>
        </w:num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формирование и развитие экологического мышления, умение применять его в познавательной, коммуникатив</w:t>
      </w:r>
      <w:r>
        <w:rPr>
          <w:rFonts w:eastAsia="Times New Roman" w:cs="Times New Roman"/>
          <w:color w:val="000000"/>
          <w:szCs w:val="24"/>
        </w:rPr>
        <w:softHyphen/>
        <w:t>ной, социальной практике и профессиональной ориен</w:t>
      </w:r>
      <w:r>
        <w:rPr>
          <w:rFonts w:eastAsia="Times New Roman" w:cs="Times New Roman"/>
          <w:color w:val="000000"/>
          <w:szCs w:val="24"/>
        </w:rPr>
        <w:softHyphen/>
        <w:t>тации.</w:t>
      </w:r>
    </w:p>
    <w:p w:rsidR="00E44D61" w:rsidRDefault="00EB2085">
      <w:pPr>
        <w:shd w:val="clear" w:color="auto" w:fill="FFFFFF"/>
        <w:autoSpaceDE w:val="0"/>
      </w:pPr>
      <w:r>
        <w:rPr>
          <w:rFonts w:eastAsia="Times New Roman" w:cs="Times New Roman"/>
          <w:b/>
          <w:bCs/>
          <w:i/>
          <w:iCs/>
          <w:color w:val="000000"/>
        </w:rPr>
        <w:t xml:space="preserve">Предметные результаты </w:t>
      </w:r>
      <w:r>
        <w:rPr>
          <w:rFonts w:eastAsia="Times New Roman" w:cs="Times New Roman"/>
          <w:color w:val="000000"/>
        </w:rPr>
        <w:t>освоения учащими</w:t>
      </w:r>
      <w:r>
        <w:rPr>
          <w:rFonts w:eastAsia="Times New Roman" w:cs="Times New Roman"/>
          <w:color w:val="000000"/>
        </w:rPr>
        <w:t>ся факультатива «Технология»</w:t>
      </w:r>
      <w:proofErr w:type="gramStart"/>
      <w:r>
        <w:rPr>
          <w:rFonts w:eastAsia="Times New Roman" w:cs="Times New Roman"/>
          <w:color w:val="000000"/>
        </w:rPr>
        <w:t xml:space="preserve"> :</w:t>
      </w:r>
      <w:proofErr w:type="gramEnd"/>
    </w:p>
    <w:p w:rsidR="00E44D61" w:rsidRDefault="00EB2085">
      <w:pPr>
        <w:shd w:val="clear" w:color="auto" w:fill="FFFFFF"/>
        <w:autoSpaceDE w:val="0"/>
      </w:pPr>
      <w:r>
        <w:rPr>
          <w:rFonts w:eastAsia="Times New Roman" w:cs="Times New Roman"/>
          <w:i/>
          <w:iCs/>
          <w:color w:val="000000"/>
        </w:rPr>
        <w:t>в познавательной сфере:</w:t>
      </w:r>
    </w:p>
    <w:p w:rsidR="00E44D61" w:rsidRDefault="00EB2085">
      <w:pPr>
        <w:pStyle w:val="ae"/>
        <w:numPr>
          <w:ilvl w:val="0"/>
          <w:numId w:val="3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осознание роли техники и технологий для прогрессивного развития общества; формирование целостного представления</w:t>
      </w:r>
      <w:r>
        <w:rPr>
          <w:rFonts w:eastAsia="Times New Roman" w:cs="Times New Roman"/>
          <w:i/>
          <w:iCs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 о </w:t>
      </w:r>
      <w:proofErr w:type="spellStart"/>
      <w:r>
        <w:rPr>
          <w:rFonts w:eastAsia="Times New Roman" w:cs="Times New Roman"/>
          <w:color w:val="000000"/>
          <w:szCs w:val="24"/>
        </w:rPr>
        <w:t>техносфере</w:t>
      </w:r>
      <w:proofErr w:type="spellEnd"/>
      <w:r>
        <w:rPr>
          <w:rFonts w:eastAsia="Times New Roman" w:cs="Times New Roman"/>
          <w:color w:val="000000"/>
          <w:szCs w:val="24"/>
        </w:rPr>
        <w:t xml:space="preserve">, сущности технологической культуры и культуры труда; классификация видов и </w:t>
      </w:r>
      <w:r>
        <w:rPr>
          <w:rFonts w:eastAsia="Times New Roman" w:cs="Times New Roman"/>
          <w:color w:val="000000"/>
          <w:szCs w:val="24"/>
        </w:rPr>
        <w:t>назначения методов получения и преобразования материалов, энергии, информации, природных объектов, а также соответствую</w:t>
      </w:r>
      <w:r>
        <w:rPr>
          <w:rFonts w:eastAsia="Times New Roman" w:cs="Times New Roman"/>
          <w:color w:val="000000"/>
          <w:szCs w:val="24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>
        <w:rPr>
          <w:rFonts w:eastAsia="Times New Roman" w:cs="Times New Roman"/>
          <w:color w:val="000000"/>
          <w:szCs w:val="24"/>
        </w:rPr>
        <w:softHyphen/>
        <w:t>ния объектов труда;</w:t>
      </w:r>
    </w:p>
    <w:p w:rsidR="00E44D61" w:rsidRDefault="00EB2085">
      <w:pPr>
        <w:pStyle w:val="ae"/>
        <w:numPr>
          <w:ilvl w:val="0"/>
          <w:numId w:val="3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практиче</w:t>
      </w:r>
      <w:r>
        <w:rPr>
          <w:rFonts w:eastAsia="Times New Roman" w:cs="Times New Roman"/>
          <w:color w:val="000000"/>
          <w:szCs w:val="24"/>
        </w:rPr>
        <w:t xml:space="preserve">ское освоение </w:t>
      </w:r>
      <w:proofErr w:type="gramStart"/>
      <w:r>
        <w:rPr>
          <w:rFonts w:eastAsia="Times New Roman" w:cs="Times New Roman"/>
          <w:color w:val="000000"/>
          <w:szCs w:val="24"/>
        </w:rPr>
        <w:t>обучающимися</w:t>
      </w:r>
      <w:proofErr w:type="gramEnd"/>
      <w:r>
        <w:rPr>
          <w:rFonts w:eastAsia="Times New Roman" w:cs="Times New Roman"/>
          <w:color w:val="000000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</w:t>
      </w:r>
      <w:r>
        <w:rPr>
          <w:rFonts w:eastAsia="Times New Roman" w:cs="Times New Roman"/>
          <w:color w:val="000000"/>
          <w:szCs w:val="24"/>
        </w:rPr>
        <w:softHyphen/>
        <w:t xml:space="preserve">ний, процессов и связей, выявляемых в ходе исследований; </w:t>
      </w:r>
    </w:p>
    <w:p w:rsidR="00E44D61" w:rsidRDefault="00EB2085">
      <w:pPr>
        <w:pStyle w:val="ae"/>
        <w:numPr>
          <w:ilvl w:val="0"/>
          <w:numId w:val="3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уяснение социальных и экологических последст</w:t>
      </w:r>
      <w:r>
        <w:rPr>
          <w:rFonts w:eastAsia="Times New Roman" w:cs="Times New Roman"/>
          <w:color w:val="000000"/>
          <w:szCs w:val="24"/>
        </w:rPr>
        <w:t>вий разви</w:t>
      </w:r>
      <w:r>
        <w:rPr>
          <w:rFonts w:eastAsia="Times New Roman" w:cs="Times New Roman"/>
          <w:color w:val="000000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>
        <w:rPr>
          <w:rFonts w:eastAsia="Times New Roman" w:cs="Times New Roman"/>
          <w:color w:val="000000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>
        <w:rPr>
          <w:rFonts w:eastAsia="Times New Roman" w:cs="Times New Roman"/>
          <w:color w:val="000000"/>
          <w:szCs w:val="24"/>
        </w:rPr>
        <w:softHyphen/>
        <w:t>логических свойств сырья,</w:t>
      </w:r>
      <w:r>
        <w:rPr>
          <w:rFonts w:eastAsia="Times New Roman" w:cs="Times New Roman"/>
          <w:color w:val="000000"/>
          <w:szCs w:val="24"/>
        </w:rPr>
        <w:t xml:space="preserve"> материалов и областей их приме</w:t>
      </w:r>
      <w:r>
        <w:rPr>
          <w:rFonts w:eastAsia="Times New Roman" w:cs="Times New Roman"/>
          <w:color w:val="000000"/>
          <w:szCs w:val="24"/>
        </w:rPr>
        <w:softHyphen/>
        <w:t>нения;</w:t>
      </w:r>
    </w:p>
    <w:p w:rsidR="00E44D61" w:rsidRDefault="00EB2085">
      <w:pPr>
        <w:pStyle w:val="ae"/>
        <w:numPr>
          <w:ilvl w:val="0"/>
          <w:numId w:val="3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</w:t>
      </w:r>
      <w:r>
        <w:rPr>
          <w:rFonts w:eastAsia="Times New Roman" w:cs="Times New Roman"/>
          <w:color w:val="000000"/>
          <w:szCs w:val="24"/>
        </w:rPr>
        <w:t xml:space="preserve">ациональное использование учебной и </w:t>
      </w:r>
      <w:r>
        <w:rPr>
          <w:rFonts w:eastAsia="Times New Roman" w:cs="Times New Roman"/>
          <w:color w:val="000000"/>
          <w:szCs w:val="24"/>
        </w:rPr>
        <w:lastRenderedPageBreak/>
        <w:t>дополнительной технической и технологической информации для проекти</w:t>
      </w:r>
      <w:r>
        <w:rPr>
          <w:rFonts w:eastAsia="Times New Roman" w:cs="Times New Roman"/>
          <w:color w:val="000000"/>
          <w:szCs w:val="24"/>
        </w:rPr>
        <w:softHyphen/>
        <w:t>рования и создания объектов труда;</w:t>
      </w:r>
    </w:p>
    <w:p w:rsidR="00E44D61" w:rsidRDefault="00EB2085">
      <w:pPr>
        <w:pStyle w:val="ae"/>
        <w:numPr>
          <w:ilvl w:val="0"/>
          <w:numId w:val="3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овладение средствами и формами графического отобра</w:t>
      </w:r>
      <w:r>
        <w:rPr>
          <w:rFonts w:eastAsia="Times New Roman" w:cs="Times New Roman"/>
          <w:color w:val="000000"/>
          <w:szCs w:val="24"/>
        </w:rPr>
        <w:softHyphen/>
        <w:t>жения объектов или процессов, правилами выполнения гра</w:t>
      </w:r>
      <w:r>
        <w:rPr>
          <w:rFonts w:eastAsia="Times New Roman" w:cs="Times New Roman"/>
          <w:color w:val="000000"/>
          <w:szCs w:val="24"/>
        </w:rPr>
        <w:softHyphen/>
        <w:t>фической до</w:t>
      </w:r>
      <w:r>
        <w:rPr>
          <w:rFonts w:eastAsia="Times New Roman" w:cs="Times New Roman"/>
          <w:color w:val="000000"/>
          <w:szCs w:val="24"/>
        </w:rPr>
        <w:t>кументации, овладение методами чтения техни</w:t>
      </w:r>
      <w:r>
        <w:rPr>
          <w:rFonts w:eastAsia="Times New Roman" w:cs="Times New Roman"/>
          <w:color w:val="000000"/>
          <w:szCs w:val="24"/>
        </w:rPr>
        <w:softHyphen/>
        <w:t>ческой, технологической и инструктивной информации;</w:t>
      </w:r>
    </w:p>
    <w:p w:rsidR="00E44D61" w:rsidRDefault="00EB2085">
      <w:pPr>
        <w:pStyle w:val="ae"/>
        <w:numPr>
          <w:ilvl w:val="0"/>
          <w:numId w:val="3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формирование умений устанавливать взаимосвязь зна</w:t>
      </w:r>
      <w:r>
        <w:rPr>
          <w:rFonts w:eastAsia="Times New Roman" w:cs="Times New Roman"/>
          <w:color w:val="000000"/>
          <w:szCs w:val="24"/>
        </w:rPr>
        <w:softHyphen/>
        <w:t>ний по разным учебным предметам для решения приклад</w:t>
      </w:r>
      <w:r>
        <w:rPr>
          <w:rFonts w:eastAsia="Times New Roman" w:cs="Times New Roman"/>
          <w:color w:val="000000"/>
          <w:szCs w:val="24"/>
        </w:rPr>
        <w:softHyphen/>
        <w:t>ных учебных задач; применение общенаучных знаний по пред</w:t>
      </w:r>
      <w:r>
        <w:rPr>
          <w:rFonts w:eastAsia="Times New Roman" w:cs="Times New Roman"/>
          <w:color w:val="000000"/>
          <w:szCs w:val="24"/>
        </w:rPr>
        <w:softHyphen/>
        <w:t>м</w:t>
      </w:r>
      <w:r>
        <w:rPr>
          <w:rFonts w:eastAsia="Times New Roman" w:cs="Times New Roman"/>
          <w:color w:val="000000"/>
          <w:szCs w:val="24"/>
        </w:rPr>
        <w:t>етам естественно-математического цикла в процессе под</w:t>
      </w:r>
      <w:r>
        <w:rPr>
          <w:rFonts w:eastAsia="Times New Roman" w:cs="Times New Roman"/>
          <w:color w:val="000000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>
        <w:rPr>
          <w:rFonts w:eastAsia="Times New Roman" w:cs="Times New Roman"/>
          <w:color w:val="000000"/>
          <w:szCs w:val="24"/>
        </w:rPr>
        <w:softHyphen/>
        <w:t>логий и проектов;</w:t>
      </w:r>
    </w:p>
    <w:p w:rsidR="00E44D61" w:rsidRDefault="00EB2085">
      <w:pPr>
        <w:pStyle w:val="ae"/>
        <w:numPr>
          <w:ilvl w:val="0"/>
          <w:numId w:val="3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овладение алгоритмами</w:t>
      </w:r>
      <w:r>
        <w:rPr>
          <w:rFonts w:eastAsia="Times New Roman" w:cs="Times New Roman"/>
          <w:color w:val="000000"/>
          <w:szCs w:val="24"/>
        </w:rPr>
        <w:t xml:space="preserve"> и методами решения организа</w:t>
      </w:r>
      <w:r>
        <w:rPr>
          <w:rFonts w:eastAsia="Times New Roman" w:cs="Times New Roman"/>
          <w:color w:val="000000"/>
          <w:szCs w:val="24"/>
        </w:rPr>
        <w:softHyphen/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E44D61" w:rsidRDefault="00E44D61">
      <w:pPr>
        <w:shd w:val="clear" w:color="auto" w:fill="FFFFFF"/>
        <w:autoSpaceDE w:val="0"/>
        <w:rPr>
          <w:rFonts w:cs="Times New Roman"/>
        </w:rPr>
      </w:pPr>
    </w:p>
    <w:p w:rsidR="00E44D61" w:rsidRDefault="00EB2085">
      <w:pPr>
        <w:shd w:val="clear" w:color="auto" w:fill="FFFFFF"/>
        <w:autoSpaceDE w:val="0"/>
      </w:pPr>
      <w:r>
        <w:rPr>
          <w:rFonts w:cs="Times New Roman"/>
          <w:i/>
          <w:iCs/>
          <w:color w:val="000000"/>
        </w:rPr>
        <w:t xml:space="preserve">в </w:t>
      </w:r>
      <w:r>
        <w:rPr>
          <w:rFonts w:eastAsia="Times New Roman" w:cs="Times New Roman"/>
          <w:i/>
          <w:iCs/>
          <w:color w:val="000000"/>
        </w:rPr>
        <w:t>трудовой сфере:</w:t>
      </w:r>
    </w:p>
    <w:p w:rsidR="00E44D61" w:rsidRDefault="00EB2085">
      <w:pPr>
        <w:pStyle w:val="ae"/>
        <w:numPr>
          <w:ilvl w:val="0"/>
          <w:numId w:val="4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 xml:space="preserve">планирование </w:t>
      </w:r>
      <w:r>
        <w:rPr>
          <w:rFonts w:eastAsia="Times New Roman" w:cs="Times New Roman"/>
          <w:color w:val="000000"/>
          <w:szCs w:val="24"/>
        </w:rPr>
        <w:t>технологического процесса и процесса труда; подбор материалов с учётом характера объекта труда</w:t>
      </w:r>
      <w:r>
        <w:rPr>
          <w:rFonts w:cs="Times New Roman"/>
          <w:color w:val="000000"/>
          <w:szCs w:val="24"/>
        </w:rPr>
        <w:t xml:space="preserve"> и </w:t>
      </w:r>
      <w:r>
        <w:rPr>
          <w:rFonts w:eastAsia="Times New Roman" w:cs="Times New Roman"/>
          <w:color w:val="000000"/>
          <w:szCs w:val="24"/>
        </w:rPr>
        <w:t>технологии; подбор инструментов, приспособлений и оборудования с учётом требований  технологии и  материально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энергетических ресурсов;</w:t>
      </w:r>
    </w:p>
    <w:p w:rsidR="00E44D61" w:rsidRDefault="00EB2085">
      <w:pPr>
        <w:pStyle w:val="ae"/>
        <w:numPr>
          <w:ilvl w:val="0"/>
          <w:numId w:val="4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овладение методами учебн</w:t>
      </w:r>
      <w:r>
        <w:rPr>
          <w:rFonts w:eastAsia="Times New Roman" w:cs="Times New Roman"/>
          <w:color w:val="000000"/>
          <w:szCs w:val="24"/>
        </w:rPr>
        <w:t>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E44D61" w:rsidRDefault="00EB2085">
      <w:pPr>
        <w:pStyle w:val="ae"/>
        <w:numPr>
          <w:ilvl w:val="0"/>
          <w:numId w:val="4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выполнение технологических операций с соблюдением установленных норм,</w:t>
      </w:r>
      <w:r>
        <w:rPr>
          <w:rFonts w:eastAsia="Times New Roman" w:cs="Times New Roman"/>
          <w:color w:val="000000"/>
          <w:szCs w:val="24"/>
        </w:rPr>
        <w:t xml:space="preserve">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E44D61" w:rsidRDefault="00EB2085">
      <w:pPr>
        <w:pStyle w:val="ae"/>
        <w:numPr>
          <w:ilvl w:val="0"/>
          <w:numId w:val="4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выбор средств и видов представления технической и технологической информации в соотве</w:t>
      </w:r>
      <w:r>
        <w:rPr>
          <w:rFonts w:eastAsia="Times New Roman" w:cs="Times New Roman"/>
          <w:color w:val="000000"/>
          <w:szCs w:val="24"/>
        </w:rPr>
        <w:t>тствии с коммуникативной задачей, сферой и ситуацией общения;</w:t>
      </w:r>
    </w:p>
    <w:p w:rsidR="00E44D61" w:rsidRDefault="00EB2085">
      <w:pPr>
        <w:pStyle w:val="ae"/>
        <w:numPr>
          <w:ilvl w:val="0"/>
          <w:numId w:val="4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 xml:space="preserve"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</w:t>
      </w:r>
      <w:r>
        <w:rPr>
          <w:rFonts w:eastAsia="Times New Roman" w:cs="Times New Roman"/>
          <w:color w:val="000000"/>
          <w:szCs w:val="24"/>
        </w:rPr>
        <w:t>труда и обоснование способов их исправления;</w:t>
      </w:r>
    </w:p>
    <w:p w:rsidR="00E44D61" w:rsidRDefault="00EB2085">
      <w:pPr>
        <w:pStyle w:val="ae"/>
        <w:numPr>
          <w:ilvl w:val="0"/>
          <w:numId w:val="4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E44D61" w:rsidRDefault="00EB2085">
      <w:pPr>
        <w:shd w:val="clear" w:color="auto" w:fill="FFFFFF"/>
        <w:autoSpaceDE w:val="0"/>
      </w:pPr>
      <w:r>
        <w:rPr>
          <w:rFonts w:eastAsia="Times New Roman" w:cs="Times New Roman"/>
          <w:i/>
          <w:iCs/>
          <w:color w:val="000000"/>
        </w:rPr>
        <w:t>в мотива</w:t>
      </w:r>
      <w:r>
        <w:rPr>
          <w:rFonts w:eastAsia="Times New Roman" w:cs="Times New Roman"/>
          <w:i/>
          <w:iCs/>
          <w:color w:val="000000"/>
        </w:rPr>
        <w:t>ционной сфере:</w:t>
      </w:r>
    </w:p>
    <w:p w:rsidR="00E44D61" w:rsidRDefault="00EB2085">
      <w:pPr>
        <w:pStyle w:val="ae"/>
        <w:numPr>
          <w:ilvl w:val="0"/>
          <w:numId w:val="5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E44D61" w:rsidRDefault="00EB2085">
      <w:pPr>
        <w:pStyle w:val="ae"/>
        <w:numPr>
          <w:ilvl w:val="0"/>
          <w:numId w:val="5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согласование своих потребностей и требований с потребностями и требованиями других участников познавательно-т</w:t>
      </w:r>
      <w:r>
        <w:rPr>
          <w:rFonts w:eastAsia="Times New Roman" w:cs="Times New Roman"/>
          <w:color w:val="000000"/>
          <w:szCs w:val="24"/>
        </w:rPr>
        <w:t>рудовой деятельности;</w:t>
      </w:r>
    </w:p>
    <w:p w:rsidR="00E44D61" w:rsidRDefault="00EB2085">
      <w:pPr>
        <w:pStyle w:val="ae"/>
        <w:numPr>
          <w:ilvl w:val="0"/>
          <w:numId w:val="5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</w:t>
      </w:r>
      <w:r>
        <w:rPr>
          <w:rFonts w:eastAsia="Times New Roman" w:cs="Times New Roman"/>
          <w:color w:val="000000"/>
          <w:szCs w:val="24"/>
        </w:rPr>
        <w:t>щей профессии в учреждениях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начального профессионального или среднего специального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color w:val="000000"/>
          <w:szCs w:val="24"/>
        </w:rPr>
        <w:t>о</w:t>
      </w:r>
      <w:r>
        <w:rPr>
          <w:rFonts w:eastAsia="Times New Roman" w:cs="Times New Roman"/>
          <w:color w:val="000000"/>
          <w:szCs w:val="24"/>
        </w:rPr>
        <w:t>бразования;</w:t>
      </w:r>
    </w:p>
    <w:p w:rsidR="00E44D61" w:rsidRDefault="00EB2085">
      <w:pPr>
        <w:pStyle w:val="ae"/>
        <w:numPr>
          <w:ilvl w:val="0"/>
          <w:numId w:val="6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выраженная готовность к труду в сфере материального производства или сфере услуг; оценивание своей способности  и готовности к предпринимательской деятельности;</w:t>
      </w:r>
    </w:p>
    <w:p w:rsidR="00E44D61" w:rsidRDefault="00EB2085">
      <w:pPr>
        <w:pStyle w:val="ae"/>
        <w:numPr>
          <w:ilvl w:val="0"/>
          <w:numId w:val="6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 xml:space="preserve">стремление к экономии и бережливости в расходовании  времени, материалов, денежных средств, труда; наличие экологической культуры при обосновании объекта труда и выполнении работ;             </w:t>
      </w:r>
    </w:p>
    <w:p w:rsidR="00E44D61" w:rsidRDefault="00EB2085">
      <w:pPr>
        <w:shd w:val="clear" w:color="auto" w:fill="FFFFFF"/>
        <w:autoSpaceDE w:val="0"/>
      </w:pPr>
      <w:r>
        <w:rPr>
          <w:rFonts w:eastAsia="Times New Roman" w:cs="Times New Roman"/>
          <w:i/>
          <w:iCs/>
          <w:color w:val="000000"/>
        </w:rPr>
        <w:t>в эстетической сфере:</w:t>
      </w:r>
    </w:p>
    <w:p w:rsidR="00E44D61" w:rsidRDefault="00EB2085">
      <w:pPr>
        <w:pStyle w:val="ae"/>
        <w:numPr>
          <w:ilvl w:val="0"/>
          <w:numId w:val="7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овладение методами эстетического оформле</w:t>
      </w:r>
      <w:r>
        <w:rPr>
          <w:rFonts w:eastAsia="Times New Roman" w:cs="Times New Roman"/>
          <w:color w:val="000000"/>
          <w:szCs w:val="24"/>
        </w:rPr>
        <w:t xml:space="preserve">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          </w:t>
      </w:r>
    </w:p>
    <w:p w:rsidR="00E44D61" w:rsidRDefault="00EB2085">
      <w:pPr>
        <w:pStyle w:val="ae"/>
        <w:numPr>
          <w:ilvl w:val="0"/>
          <w:numId w:val="7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lastRenderedPageBreak/>
        <w:t>рациональное и эстетическое оснащение рабочего места с учетом требований эргономик</w:t>
      </w:r>
      <w:r>
        <w:rPr>
          <w:rFonts w:eastAsia="Times New Roman" w:cs="Times New Roman"/>
          <w:color w:val="000000"/>
          <w:szCs w:val="24"/>
        </w:rPr>
        <w:t>и и элементов научной организации труда;</w:t>
      </w:r>
    </w:p>
    <w:p w:rsidR="00E44D61" w:rsidRDefault="00EB2085">
      <w:pPr>
        <w:pStyle w:val="ae"/>
        <w:numPr>
          <w:ilvl w:val="0"/>
          <w:numId w:val="7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 xml:space="preserve"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    </w:t>
      </w:r>
    </w:p>
    <w:p w:rsidR="00E44D61" w:rsidRDefault="00EB2085">
      <w:pPr>
        <w:pStyle w:val="ae"/>
        <w:numPr>
          <w:ilvl w:val="0"/>
          <w:numId w:val="7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рациональный выбор рабочего костюма и</w:t>
      </w:r>
      <w:r>
        <w:rPr>
          <w:rFonts w:eastAsia="Times New Roman" w:cs="Times New Roman"/>
          <w:color w:val="000000"/>
          <w:szCs w:val="24"/>
          <w:vertAlign w:val="superscript"/>
        </w:rPr>
        <w:t>:</w:t>
      </w:r>
      <w:r>
        <w:rPr>
          <w:rFonts w:eastAsia="Times New Roman" w:cs="Times New Roman"/>
          <w:color w:val="000000"/>
          <w:szCs w:val="24"/>
        </w:rPr>
        <w:t xml:space="preserve"> опрятное со</w:t>
      </w:r>
      <w:r>
        <w:rPr>
          <w:rFonts w:eastAsia="Times New Roman" w:cs="Times New Roman"/>
          <w:color w:val="000000"/>
          <w:szCs w:val="24"/>
        </w:rPr>
        <w:t xml:space="preserve">держание рабочей одежды; </w:t>
      </w:r>
    </w:p>
    <w:p w:rsidR="00E44D61" w:rsidRDefault="00EB2085">
      <w:pPr>
        <w:pStyle w:val="ae"/>
        <w:numPr>
          <w:ilvl w:val="0"/>
          <w:numId w:val="7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 xml:space="preserve">участие </w:t>
      </w:r>
      <w:proofErr w:type="gramStart"/>
      <w:r>
        <w:rPr>
          <w:rFonts w:eastAsia="Times New Roman" w:cs="Times New Roman"/>
          <w:color w:val="000000"/>
          <w:szCs w:val="24"/>
        </w:rPr>
        <w:t>в</w:t>
      </w:r>
      <w:proofErr w:type="gramEnd"/>
      <w:r>
        <w:rPr>
          <w:rFonts w:eastAsia="Times New Roman" w:cs="Times New Roman"/>
          <w:color w:val="000000"/>
          <w:szCs w:val="24"/>
        </w:rPr>
        <w:t xml:space="preserve"> </w:t>
      </w:r>
      <w:proofErr w:type="gramStart"/>
      <w:r>
        <w:rPr>
          <w:rFonts w:eastAsia="Times New Roman" w:cs="Times New Roman"/>
          <w:color w:val="000000"/>
          <w:szCs w:val="24"/>
        </w:rPr>
        <w:t>оформлений</w:t>
      </w:r>
      <w:proofErr w:type="gramEnd"/>
      <w:r>
        <w:rPr>
          <w:rFonts w:eastAsia="Times New Roman" w:cs="Times New Roman"/>
          <w:color w:val="000000"/>
          <w:szCs w:val="24"/>
        </w:rPr>
        <w:t xml:space="preserve"> класса и школы, озеленении пришкольного участка, стремление внести красоту в домашний быт;                                      </w:t>
      </w:r>
    </w:p>
    <w:p w:rsidR="00E44D61" w:rsidRDefault="00EB2085">
      <w:pPr>
        <w:shd w:val="clear" w:color="auto" w:fill="FFFFFF"/>
        <w:autoSpaceDE w:val="0"/>
      </w:pPr>
      <w:r>
        <w:rPr>
          <w:rFonts w:eastAsia="Times New Roman" w:cs="Times New Roman"/>
          <w:i/>
          <w:iCs/>
          <w:color w:val="000000"/>
        </w:rPr>
        <w:t xml:space="preserve">в коммуникативной сфере:      </w:t>
      </w:r>
    </w:p>
    <w:p w:rsidR="00E44D61" w:rsidRDefault="00EB2085">
      <w:pPr>
        <w:pStyle w:val="ae"/>
        <w:numPr>
          <w:ilvl w:val="0"/>
          <w:numId w:val="8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практическое освоение умений, составляющих основу</w:t>
      </w:r>
      <w:r>
        <w:rPr>
          <w:rFonts w:eastAsia="Times New Roman" w:cs="Times New Roman"/>
          <w:color w:val="000000"/>
          <w:szCs w:val="24"/>
        </w:rPr>
        <w:t xml:space="preserve"> ком</w:t>
      </w:r>
      <w:r>
        <w:rPr>
          <w:rFonts w:eastAsia="Times New Roman" w:cs="Times New Roman"/>
          <w:color w:val="000000"/>
          <w:szCs w:val="24"/>
        </w:rPr>
        <w:softHyphen/>
        <w:t>муникативной компетентности: действовать с учётом пози</w:t>
      </w:r>
      <w:r>
        <w:rPr>
          <w:rFonts w:eastAsia="Times New Roman" w:cs="Times New Roman"/>
          <w:color w:val="000000"/>
          <w:szCs w:val="24"/>
        </w:rPr>
        <w:softHyphen/>
        <w:t>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техникой, общения; определять цели коммуник</w:t>
      </w:r>
      <w:r>
        <w:rPr>
          <w:rFonts w:eastAsia="Times New Roman" w:cs="Times New Roman"/>
          <w:color w:val="000000"/>
          <w:szCs w:val="24"/>
        </w:rPr>
        <w:t>ации, оценивать ситуа</w:t>
      </w:r>
      <w:r>
        <w:rPr>
          <w:rFonts w:eastAsia="Times New Roman" w:cs="Times New Roman"/>
          <w:color w:val="000000"/>
          <w:szCs w:val="24"/>
        </w:rPr>
        <w:softHyphen/>
        <w:t xml:space="preserve">цию, учитывать намерения и способы коммуникации партнера, выбирать адекватные стратегии коммуникации;          </w:t>
      </w:r>
    </w:p>
    <w:p w:rsidR="00E44D61" w:rsidRDefault="00EB2085">
      <w:pPr>
        <w:pStyle w:val="ae"/>
        <w:numPr>
          <w:ilvl w:val="0"/>
          <w:numId w:val="8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</w:t>
      </w:r>
      <w:r>
        <w:rPr>
          <w:rFonts w:eastAsia="Times New Roman" w:cs="Times New Roman"/>
          <w:color w:val="000000"/>
          <w:szCs w:val="24"/>
        </w:rPr>
        <w:t xml:space="preserve">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E44D61" w:rsidRDefault="00EB2085">
      <w:pPr>
        <w:pStyle w:val="ae"/>
        <w:numPr>
          <w:ilvl w:val="0"/>
          <w:numId w:val="8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сравнение разных точек зрения перед принятием решения и осуществлением выбора; аргументирование своей точки зрени</w:t>
      </w:r>
      <w:r>
        <w:rPr>
          <w:rFonts w:eastAsia="Times New Roman" w:cs="Times New Roman"/>
          <w:color w:val="000000"/>
          <w:szCs w:val="24"/>
        </w:rPr>
        <w:t xml:space="preserve">я, отстаивание в споре своей позиции невраждебным для оппонентов образом;                                               </w:t>
      </w:r>
    </w:p>
    <w:p w:rsidR="00E44D61" w:rsidRDefault="00EB2085">
      <w:pPr>
        <w:pStyle w:val="ae"/>
        <w:numPr>
          <w:ilvl w:val="0"/>
          <w:numId w:val="8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адекватное использование речевых сре</w:t>
      </w:r>
      <w:proofErr w:type="gramStart"/>
      <w:r>
        <w:rPr>
          <w:rFonts w:eastAsia="Times New Roman" w:cs="Times New Roman"/>
          <w:color w:val="000000"/>
          <w:szCs w:val="24"/>
        </w:rPr>
        <w:t>дств дл</w:t>
      </w:r>
      <w:proofErr w:type="gramEnd"/>
      <w:r>
        <w:rPr>
          <w:rFonts w:eastAsia="Times New Roman" w:cs="Times New Roman"/>
          <w:color w:val="000000"/>
          <w:szCs w:val="24"/>
        </w:rPr>
        <w:t>я решения различных коммуникативных задач; овладение устной и письменной речью; построение м</w:t>
      </w:r>
      <w:r>
        <w:rPr>
          <w:rFonts w:eastAsia="Times New Roman" w:cs="Times New Roman"/>
          <w:color w:val="000000"/>
          <w:szCs w:val="24"/>
        </w:rPr>
        <w:t xml:space="preserve">онологических контекстных высказываний; публичная презентация и защита проекта изделия, продукта труда или услуги; </w:t>
      </w:r>
    </w:p>
    <w:p w:rsidR="00E44D61" w:rsidRDefault="00EB2085">
      <w:pPr>
        <w:shd w:val="clear" w:color="auto" w:fill="FFFFFF"/>
        <w:autoSpaceDE w:val="0"/>
      </w:pPr>
      <w:r>
        <w:rPr>
          <w:rFonts w:eastAsia="Times New Roman" w:cs="Times New Roman"/>
          <w:i/>
          <w:iCs/>
          <w:color w:val="000000"/>
        </w:rPr>
        <w:t>в физиолого-психологической сфере:</w:t>
      </w:r>
    </w:p>
    <w:p w:rsidR="00E44D61" w:rsidRDefault="00EB2085">
      <w:pPr>
        <w:pStyle w:val="ae"/>
        <w:numPr>
          <w:ilvl w:val="0"/>
          <w:numId w:val="9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развитие моторики и координации движений рук при ра</w:t>
      </w:r>
      <w:r>
        <w:rPr>
          <w:rFonts w:eastAsia="Times New Roman" w:cs="Times New Roman"/>
          <w:color w:val="000000"/>
          <w:szCs w:val="24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>
        <w:rPr>
          <w:rFonts w:eastAsia="Times New Roman" w:cs="Times New Roman"/>
          <w:color w:val="000000"/>
          <w:szCs w:val="24"/>
        </w:rPr>
        <w:softHyphen/>
        <w:t xml:space="preserve">ческих операций;                           </w:t>
      </w:r>
    </w:p>
    <w:p w:rsidR="00E44D61" w:rsidRDefault="00EB2085">
      <w:pPr>
        <w:pStyle w:val="ae"/>
        <w:numPr>
          <w:ilvl w:val="0"/>
          <w:numId w:val="9"/>
        </w:numPr>
        <w:shd w:val="clear" w:color="auto" w:fill="FFFFFF"/>
        <w:autoSpaceDE w:val="0"/>
      </w:pPr>
      <w:r>
        <w:rPr>
          <w:rFonts w:eastAsia="Times New Roman" w:cs="Times New Roman"/>
          <w:color w:val="000000"/>
          <w:szCs w:val="24"/>
        </w:rPr>
        <w:t>соблюдение необходимой величины усилий, прикладывае</w:t>
      </w:r>
      <w:r>
        <w:rPr>
          <w:rFonts w:eastAsia="Times New Roman" w:cs="Times New Roman"/>
          <w:color w:val="000000"/>
          <w:szCs w:val="24"/>
        </w:rPr>
        <w:softHyphen/>
        <w:t>мы</w:t>
      </w:r>
      <w:r>
        <w:rPr>
          <w:rFonts w:eastAsia="Times New Roman" w:cs="Times New Roman"/>
          <w:color w:val="000000"/>
          <w:szCs w:val="24"/>
        </w:rPr>
        <w:t>х к инструментам, с учётом технологических требований;</w:t>
      </w:r>
    </w:p>
    <w:p w:rsidR="00E44D61" w:rsidRDefault="00EB2085">
      <w:pPr>
        <w:pStyle w:val="ae"/>
        <w:numPr>
          <w:ilvl w:val="0"/>
          <w:numId w:val="9"/>
        </w:numPr>
      </w:pPr>
      <w:r>
        <w:rPr>
          <w:rFonts w:eastAsia="Times New Roman" w:cs="Times New Roman"/>
          <w:color w:val="000000"/>
          <w:szCs w:val="24"/>
        </w:rPr>
        <w:t>сочетание образного и логического мышления в проект</w:t>
      </w:r>
      <w:r>
        <w:rPr>
          <w:rFonts w:eastAsia="Times New Roman" w:cs="Times New Roman"/>
          <w:color w:val="000000"/>
          <w:szCs w:val="24"/>
        </w:rPr>
        <w:softHyphen/>
        <w:t xml:space="preserve">ной деятельности.              </w:t>
      </w:r>
    </w:p>
    <w:p w:rsidR="00E44D61" w:rsidRDefault="00E44D61">
      <w:pPr>
        <w:pStyle w:val="Textbody"/>
        <w:spacing w:after="0"/>
        <w:ind w:left="720"/>
        <w:jc w:val="both"/>
        <w:rPr>
          <w:rFonts w:cs="Times New Roman"/>
          <w:b/>
        </w:rPr>
      </w:pPr>
    </w:p>
    <w:p w:rsidR="00E44D61" w:rsidRDefault="00EB2085">
      <w:pPr>
        <w:pStyle w:val="Textbody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Формирование универсальных учебных действий  (УУД)</w:t>
      </w:r>
    </w:p>
    <w:p w:rsidR="00E44D61" w:rsidRDefault="00EB2085">
      <w:pPr>
        <w:pStyle w:val="Textbody"/>
      </w:pPr>
      <w:r>
        <w:rPr>
          <w:rFonts w:cs="Times New Roman"/>
        </w:rPr>
        <w:t xml:space="preserve">   Формирование у обучающихся </w:t>
      </w:r>
      <w:r>
        <w:rPr>
          <w:rFonts w:cs="Times New Roman"/>
          <w:b/>
          <w:i/>
        </w:rPr>
        <w:t xml:space="preserve">универсальных учебных действий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общеучебных</w:t>
      </w:r>
      <w:proofErr w:type="spellEnd"/>
      <w:r>
        <w:rPr>
          <w:rFonts w:cs="Times New Roman"/>
        </w:rPr>
        <w:t xml:space="preserve"> умений и навыков), включающее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деятельности, является главной целью учителя технологии.</w:t>
      </w:r>
    </w:p>
    <w:p w:rsidR="00E44D61" w:rsidRDefault="00EB2085">
      <w:pPr>
        <w:pStyle w:val="Textbody"/>
      </w:pPr>
      <w:r>
        <w:rPr>
          <w:rFonts w:cs="Times New Roman"/>
        </w:rPr>
        <w:t xml:space="preserve">     В сфере ра</w:t>
      </w:r>
      <w:r>
        <w:rPr>
          <w:rFonts w:cs="Times New Roman"/>
        </w:rPr>
        <w:t xml:space="preserve">звития </w:t>
      </w:r>
      <w:proofErr w:type="gramStart"/>
      <w:r>
        <w:rPr>
          <w:rFonts w:cs="Times New Roman"/>
          <w:b/>
          <w:i/>
        </w:rPr>
        <w:t>личностных</w:t>
      </w:r>
      <w:proofErr w:type="gramEnd"/>
      <w:r>
        <w:rPr>
          <w:rFonts w:cs="Times New Roman"/>
          <w:b/>
          <w:i/>
        </w:rPr>
        <w:t xml:space="preserve"> УУД</w:t>
      </w:r>
      <w:r>
        <w:rPr>
          <w:rFonts w:cs="Times New Roman"/>
        </w:rPr>
        <w:t xml:space="preserve"> приоритетное внимание должно уделяться формирования:</w:t>
      </w:r>
    </w:p>
    <w:p w:rsidR="00E44D61" w:rsidRDefault="00EB2085">
      <w:pPr>
        <w:pStyle w:val="Textbody"/>
        <w:numPr>
          <w:ilvl w:val="0"/>
          <w:numId w:val="10"/>
        </w:numPr>
      </w:pPr>
      <w:proofErr w:type="gramStart"/>
      <w:r>
        <w:rPr>
          <w:rFonts w:cs="Times New Roman"/>
          <w:i/>
        </w:rPr>
        <w:t xml:space="preserve">основ гражданской идентичности личности </w:t>
      </w:r>
      <w:r>
        <w:rPr>
          <w:rFonts w:cs="Times New Roman"/>
        </w:rPr>
        <w:t>(включая когнитивный.</w:t>
      </w:r>
      <w:proofErr w:type="gramEnd"/>
      <w:r>
        <w:rPr>
          <w:rFonts w:cs="Times New Roman"/>
        </w:rPr>
        <w:t xml:space="preserve"> Эмоционально-ценностный и поведенческий компоненты);</w:t>
      </w:r>
    </w:p>
    <w:p w:rsidR="00E44D61" w:rsidRDefault="00EB2085">
      <w:pPr>
        <w:pStyle w:val="Textbody"/>
        <w:numPr>
          <w:ilvl w:val="0"/>
          <w:numId w:val="10"/>
        </w:numPr>
      </w:pPr>
      <w:r>
        <w:rPr>
          <w:rFonts w:cs="Times New Roman"/>
          <w:i/>
        </w:rPr>
        <w:t>основ социальной компетенций</w:t>
      </w:r>
      <w:r>
        <w:rPr>
          <w:rFonts w:cs="Times New Roman"/>
        </w:rPr>
        <w:t xml:space="preserve"> (включая ценностно-смысловые установк</w:t>
      </w:r>
      <w:r>
        <w:rPr>
          <w:rFonts w:cs="Times New Roman"/>
        </w:rPr>
        <w:t>и и моральные нормы, опыт социальных и межличностных отношений, правосознание);</w:t>
      </w:r>
    </w:p>
    <w:p w:rsidR="00E44D61" w:rsidRDefault="00EB2085">
      <w:pPr>
        <w:pStyle w:val="Textbody"/>
        <w:numPr>
          <w:ilvl w:val="0"/>
          <w:numId w:val="10"/>
        </w:numPr>
      </w:pPr>
      <w:r>
        <w:rPr>
          <w:rFonts w:cs="Times New Roman"/>
          <w:i/>
        </w:rPr>
        <w:t xml:space="preserve">готовности и способности к переходу к самообразованию </w:t>
      </w:r>
      <w:r>
        <w:rPr>
          <w:rFonts w:cs="Times New Roman"/>
        </w:rPr>
        <w:t xml:space="preserve">на основе учебно-познавательной мотивации, в том числе </w:t>
      </w:r>
      <w:r>
        <w:rPr>
          <w:rFonts w:cs="Times New Roman"/>
          <w:i/>
        </w:rPr>
        <w:t>готовности к выбору направления профильного образования</w:t>
      </w:r>
      <w:r>
        <w:rPr>
          <w:rFonts w:cs="Times New Roman"/>
        </w:rPr>
        <w:t>.</w:t>
      </w:r>
    </w:p>
    <w:p w:rsidR="00E44D61" w:rsidRDefault="00EB2085">
      <w:pPr>
        <w:pStyle w:val="Textbody"/>
      </w:pPr>
      <w:r>
        <w:rPr>
          <w:rFonts w:cs="Times New Roman"/>
        </w:rPr>
        <w:t xml:space="preserve">   В сфере</w:t>
      </w:r>
      <w:r>
        <w:rPr>
          <w:rFonts w:cs="Times New Roman"/>
        </w:rPr>
        <w:t xml:space="preserve"> развития </w:t>
      </w:r>
      <w:r>
        <w:rPr>
          <w:rFonts w:cs="Times New Roman"/>
          <w:b/>
          <w:i/>
        </w:rPr>
        <w:t xml:space="preserve">регулятивных УУД </w:t>
      </w:r>
      <w:r>
        <w:rPr>
          <w:rFonts w:cs="Times New Roman"/>
        </w:rPr>
        <w:t>внимание следует уделять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</w:t>
      </w:r>
      <w:r>
        <w:rPr>
          <w:rFonts w:cs="Times New Roman"/>
        </w:rPr>
        <w:t xml:space="preserve">тижения целей, контролировать и оценивать свои </w:t>
      </w:r>
      <w:proofErr w:type="gramStart"/>
      <w:r>
        <w:rPr>
          <w:rFonts w:cs="Times New Roman"/>
        </w:rPr>
        <w:t>действия</w:t>
      </w:r>
      <w:proofErr w:type="gramEnd"/>
      <w:r>
        <w:rPr>
          <w:rFonts w:cs="Times New Roman"/>
        </w:rPr>
        <w:t xml:space="preserve"> как по результату, так и по способу действий, вносить соответствующие коррективы в их выполнение. Ведущим способом решения этой задачи является формирование способности к проектированию.</w:t>
      </w:r>
    </w:p>
    <w:p w:rsidR="00E44D61" w:rsidRDefault="00EB2085">
      <w:pPr>
        <w:pStyle w:val="Textbody"/>
      </w:pPr>
      <w:r>
        <w:rPr>
          <w:rFonts w:cs="Times New Roman"/>
        </w:rPr>
        <w:lastRenderedPageBreak/>
        <w:t xml:space="preserve">   В сфере ра</w:t>
      </w:r>
      <w:r>
        <w:rPr>
          <w:rFonts w:cs="Times New Roman"/>
        </w:rPr>
        <w:t xml:space="preserve">звития </w:t>
      </w:r>
      <w:proofErr w:type="gramStart"/>
      <w:r>
        <w:rPr>
          <w:rFonts w:cs="Times New Roman"/>
          <w:b/>
          <w:i/>
        </w:rPr>
        <w:t>коммуникативных</w:t>
      </w:r>
      <w:proofErr w:type="gramEnd"/>
      <w:r>
        <w:rPr>
          <w:rFonts w:cs="Times New Roman"/>
          <w:b/>
          <w:i/>
        </w:rPr>
        <w:t xml:space="preserve"> УУД</w:t>
      </w:r>
      <w:r>
        <w:rPr>
          <w:rFonts w:cs="Times New Roman"/>
        </w:rPr>
        <w:t xml:space="preserve"> приоритетное внимание должно уделяться:</w:t>
      </w:r>
    </w:p>
    <w:p w:rsidR="00E44D61" w:rsidRDefault="00EB2085">
      <w:pPr>
        <w:pStyle w:val="Textbody"/>
        <w:numPr>
          <w:ilvl w:val="0"/>
          <w:numId w:val="11"/>
        </w:numPr>
      </w:pPr>
      <w:r>
        <w:rPr>
          <w:rFonts w:cs="Times New Roman"/>
        </w:rPr>
        <w:t xml:space="preserve">формирование действий по организации и планированию </w:t>
      </w:r>
      <w:r>
        <w:rPr>
          <w:rFonts w:cs="Times New Roman"/>
          <w:i/>
        </w:rPr>
        <w:t>учебного сотрудничества с учителем и сверстниками,</w:t>
      </w:r>
      <w:r>
        <w:rPr>
          <w:rFonts w:cs="Times New Roman"/>
        </w:rPr>
        <w:t xml:space="preserve"> умений работать в группе, практическому освоению принципов общения и сотрудничества;</w:t>
      </w:r>
    </w:p>
    <w:p w:rsidR="00E44D61" w:rsidRDefault="00EB2085">
      <w:pPr>
        <w:pStyle w:val="Textbody"/>
        <w:numPr>
          <w:ilvl w:val="0"/>
          <w:numId w:val="11"/>
        </w:numPr>
      </w:pPr>
      <w:proofErr w:type="gramStart"/>
      <w:r>
        <w:rPr>
          <w:rFonts w:cs="Times New Roman"/>
        </w:rPr>
        <w:t>п</w:t>
      </w:r>
      <w:r>
        <w:rPr>
          <w:rFonts w:cs="Times New Roman"/>
        </w:rPr>
        <w:t xml:space="preserve">рактическому освоению умений, составляющих основу </w:t>
      </w:r>
      <w:r>
        <w:rPr>
          <w:rFonts w:cs="Times New Roman"/>
          <w:i/>
        </w:rPr>
        <w:t>коммуникативной компетентности</w:t>
      </w:r>
      <w:r>
        <w:rPr>
          <w:rFonts w:cs="Times New Roman"/>
        </w:rPr>
        <w:t>: ставить и решать многообразные коммуникативные задачи; действовать с учетом позиции другого и уметь согласовывать свои действия; устанавливать и поддерживать необходимые конт</w:t>
      </w:r>
      <w:r>
        <w:rPr>
          <w:rFonts w:cs="Times New Roman"/>
        </w:rPr>
        <w:t>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  <w:proofErr w:type="gramEnd"/>
    </w:p>
    <w:p w:rsidR="00E44D61" w:rsidRDefault="00EB2085">
      <w:pPr>
        <w:pStyle w:val="Textbody"/>
        <w:numPr>
          <w:ilvl w:val="0"/>
          <w:numId w:val="11"/>
        </w:numPr>
      </w:pPr>
      <w:r>
        <w:rPr>
          <w:rFonts w:cs="Times New Roman"/>
        </w:rPr>
        <w:t xml:space="preserve">развитию </w:t>
      </w:r>
      <w:r>
        <w:rPr>
          <w:rFonts w:cs="Times New Roman"/>
          <w:i/>
        </w:rPr>
        <w:t>речевой деятельности</w:t>
      </w:r>
      <w:r>
        <w:rPr>
          <w:rFonts w:cs="Times New Roman"/>
        </w:rPr>
        <w:t>, п</w:t>
      </w:r>
      <w:r>
        <w:rPr>
          <w:rFonts w:cs="Times New Roman"/>
        </w:rPr>
        <w:t>риобретению опыта использования сре</w:t>
      </w:r>
      <w:proofErr w:type="gramStart"/>
      <w:r>
        <w:rPr>
          <w:rFonts w:cs="Times New Roman"/>
        </w:rPr>
        <w:t>дств дл</w:t>
      </w:r>
      <w:proofErr w:type="gramEnd"/>
      <w:r>
        <w:rPr>
          <w:rFonts w:cs="Times New Roman"/>
        </w:rPr>
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E44D61" w:rsidRDefault="00EB2085">
      <w:pPr>
        <w:pStyle w:val="Textbody"/>
      </w:pPr>
      <w:r>
        <w:rPr>
          <w:rFonts w:cs="Times New Roman"/>
        </w:rPr>
        <w:t xml:space="preserve">   В сфере развития </w:t>
      </w:r>
      <w:proofErr w:type="gramStart"/>
      <w:r>
        <w:rPr>
          <w:rFonts w:cs="Times New Roman"/>
          <w:b/>
          <w:i/>
        </w:rPr>
        <w:t>познавательных</w:t>
      </w:r>
      <w:proofErr w:type="gramEnd"/>
      <w:r>
        <w:rPr>
          <w:rFonts w:cs="Times New Roman"/>
          <w:b/>
          <w:i/>
        </w:rPr>
        <w:t xml:space="preserve"> УУД</w:t>
      </w:r>
      <w:r>
        <w:rPr>
          <w:rFonts w:cs="Times New Roman"/>
        </w:rPr>
        <w:t xml:space="preserve"> приоритетное внимание следует удел</w:t>
      </w:r>
      <w:r>
        <w:rPr>
          <w:rFonts w:cs="Times New Roman"/>
        </w:rPr>
        <w:t>яться:</w:t>
      </w:r>
    </w:p>
    <w:p w:rsidR="00E44D61" w:rsidRDefault="00EB2085">
      <w:pPr>
        <w:pStyle w:val="Textbody"/>
        <w:numPr>
          <w:ilvl w:val="0"/>
          <w:numId w:val="12"/>
        </w:numPr>
      </w:pPr>
      <w:r>
        <w:rPr>
          <w:rFonts w:cs="Times New Roman"/>
        </w:rPr>
        <w:t xml:space="preserve">практическому освоению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основ </w:t>
      </w:r>
      <w:r>
        <w:rPr>
          <w:rFonts w:cs="Times New Roman"/>
          <w:i/>
        </w:rPr>
        <w:t>проектно-исследовательской деятельности</w:t>
      </w:r>
      <w:r>
        <w:rPr>
          <w:rFonts w:cs="Times New Roman"/>
        </w:rPr>
        <w:t>;</w:t>
      </w:r>
    </w:p>
    <w:p w:rsidR="00E44D61" w:rsidRDefault="00EB2085">
      <w:pPr>
        <w:pStyle w:val="Textbody"/>
        <w:numPr>
          <w:ilvl w:val="0"/>
          <w:numId w:val="12"/>
        </w:numPr>
      </w:pPr>
      <w:r>
        <w:rPr>
          <w:rFonts w:cs="Times New Roman"/>
        </w:rPr>
        <w:t xml:space="preserve">развитию </w:t>
      </w:r>
      <w:r>
        <w:rPr>
          <w:rFonts w:cs="Times New Roman"/>
          <w:i/>
        </w:rPr>
        <w:t>стратегий смыслового чтения и работе с информацией</w:t>
      </w:r>
      <w:r>
        <w:rPr>
          <w:rFonts w:cs="Times New Roman"/>
        </w:rPr>
        <w:t>;</w:t>
      </w:r>
    </w:p>
    <w:p w:rsidR="00E44D61" w:rsidRDefault="00EB2085">
      <w:pPr>
        <w:pStyle w:val="Textbody"/>
        <w:numPr>
          <w:ilvl w:val="0"/>
          <w:numId w:val="12"/>
        </w:numPr>
      </w:pPr>
      <w:r>
        <w:rPr>
          <w:rFonts w:cs="Times New Roman"/>
        </w:rPr>
        <w:t xml:space="preserve">практическому освоению </w:t>
      </w:r>
      <w:r>
        <w:rPr>
          <w:rFonts w:cs="Times New Roman"/>
          <w:i/>
        </w:rPr>
        <w:t>методов познания</w:t>
      </w:r>
      <w:r>
        <w:rPr>
          <w:rFonts w:cs="Times New Roman"/>
        </w:rPr>
        <w:t>, используемых в различных областях знания и сферах культуры, соот</w:t>
      </w:r>
      <w:r>
        <w:rPr>
          <w:rFonts w:cs="Times New Roman"/>
        </w:rPr>
        <w:t xml:space="preserve">ветствующего им </w:t>
      </w:r>
      <w:r>
        <w:rPr>
          <w:rFonts w:cs="Times New Roman"/>
          <w:i/>
        </w:rPr>
        <w:t>инструментария</w:t>
      </w:r>
      <w:r>
        <w:rPr>
          <w:rFonts w:cs="Times New Roman"/>
        </w:rPr>
        <w:t xml:space="preserve"> и </w:t>
      </w:r>
      <w:r>
        <w:rPr>
          <w:rFonts w:cs="Times New Roman"/>
          <w:i/>
        </w:rPr>
        <w:t>понятийного аппарата</w:t>
      </w:r>
      <w:r>
        <w:rPr>
          <w:rFonts w:cs="Times New Roman"/>
        </w:rPr>
        <w:t xml:space="preserve">, регулярному обращению в учебном процессе к использованию </w:t>
      </w:r>
      <w:proofErr w:type="spellStart"/>
      <w:r>
        <w:rPr>
          <w:rFonts w:cs="Times New Roman"/>
        </w:rPr>
        <w:t>общеучебных</w:t>
      </w:r>
      <w:proofErr w:type="spellEnd"/>
      <w:r>
        <w:rPr>
          <w:rFonts w:cs="Times New Roman"/>
        </w:rPr>
        <w:t xml:space="preserve"> умений, знаково-символических средств, широкого спектра </w:t>
      </w:r>
      <w:r>
        <w:rPr>
          <w:rFonts w:cs="Times New Roman"/>
          <w:i/>
        </w:rPr>
        <w:t>логических действий и операций.</w:t>
      </w:r>
    </w:p>
    <w:p w:rsidR="00E44D61" w:rsidRDefault="00EB2085">
      <w:pPr>
        <w:pStyle w:val="3"/>
        <w:spacing w:before="0" w:after="0"/>
        <w:jc w:val="both"/>
      </w:pPr>
      <w:r>
        <w:rPr>
          <w:rFonts w:cs="Times New Roman"/>
          <w:i w:val="0"/>
          <w:color w:val="000000"/>
          <w:sz w:val="28"/>
          <w:szCs w:val="28"/>
        </w:rPr>
        <w:t>Содержание учебного предмета по разделам</w:t>
      </w:r>
    </w:p>
    <w:p w:rsidR="00E44D61" w:rsidRDefault="00E44D61">
      <w:pPr>
        <w:pStyle w:val="Textbody"/>
        <w:rPr>
          <w:rFonts w:cs="Times New Roman"/>
        </w:rPr>
      </w:pPr>
    </w:p>
    <w:p w:rsidR="00E44D61" w:rsidRDefault="00EB2085">
      <w:pPr>
        <w:pStyle w:val="TableContents"/>
        <w:numPr>
          <w:ilvl w:val="0"/>
          <w:numId w:val="13"/>
        </w:numPr>
      </w:pPr>
      <w:r>
        <w:rPr>
          <w:rFonts w:cs="Times New Roman"/>
          <w:b/>
        </w:rPr>
        <w:t xml:space="preserve">Вводное занятие. </w:t>
      </w:r>
      <w:r>
        <w:rPr>
          <w:rFonts w:cs="Times New Roman"/>
          <w:b/>
          <w:u w:val="single"/>
        </w:rPr>
        <w:t>Инструктаж по технике безопасности(1час)</w:t>
      </w:r>
    </w:p>
    <w:p w:rsidR="00E44D61" w:rsidRDefault="00EB2085">
      <w:pPr>
        <w:pStyle w:val="TableContents"/>
        <w:ind w:left="720"/>
      </w:pPr>
      <w:r>
        <w:rPr>
          <w:rFonts w:cs="Times New Roman"/>
          <w:bCs/>
        </w:rPr>
        <w:t xml:space="preserve">Цели и задачи факультатива. </w:t>
      </w:r>
      <w:r>
        <w:rPr>
          <w:rFonts w:cs="Times New Roman"/>
        </w:rPr>
        <w:t>Инструктаж по технике безопасности под роспись.</w:t>
      </w:r>
    </w:p>
    <w:p w:rsidR="00E44D61" w:rsidRDefault="00E44D61">
      <w:pPr>
        <w:pStyle w:val="TableContents"/>
        <w:ind w:left="720"/>
        <w:rPr>
          <w:rFonts w:cs="Times New Roman"/>
        </w:rPr>
      </w:pPr>
    </w:p>
    <w:p w:rsidR="00E44D61" w:rsidRDefault="00EB2085">
      <w:pPr>
        <w:pStyle w:val="Textbody"/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Производство, труд и технологии(6 часов)</w:t>
      </w:r>
    </w:p>
    <w:p w:rsidR="00E44D61" w:rsidRDefault="00EB2085">
      <w:pPr>
        <w:pStyle w:val="Textbody"/>
        <w:numPr>
          <w:ilvl w:val="0"/>
          <w:numId w:val="14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Понятие профессиональной деятельности. Разделение и специализация труда(1час)</w:t>
      </w:r>
    </w:p>
    <w:p w:rsidR="00E44D61" w:rsidRDefault="00EB2085">
      <w:pPr>
        <w:pStyle w:val="Textbody"/>
        <w:spacing w:after="0"/>
        <w:ind w:left="720"/>
        <w:jc w:val="both"/>
        <w:rPr>
          <w:rFonts w:cs="Times New Roman"/>
        </w:rPr>
      </w:pPr>
      <w:r>
        <w:rPr>
          <w:rFonts w:cs="Times New Roman"/>
        </w:rPr>
        <w:t>Понятие профессиональной деятельности. Основные функции профессиональной деятельности. Факторы успеха в профессиональной деятельности. Понятия разделения, специализации и кооперации труда. Формы разделения труда.</w:t>
      </w:r>
    </w:p>
    <w:p w:rsidR="00E44D61" w:rsidRDefault="00EB2085">
      <w:pPr>
        <w:pStyle w:val="Textbody"/>
        <w:numPr>
          <w:ilvl w:val="0"/>
          <w:numId w:val="14"/>
        </w:numPr>
        <w:spacing w:after="0"/>
        <w:jc w:val="both"/>
      </w:pPr>
      <w:r>
        <w:rPr>
          <w:rFonts w:cs="Times New Roman"/>
          <w:b/>
        </w:rPr>
        <w:t>Структура и составляющие современного произ</w:t>
      </w:r>
      <w:r>
        <w:rPr>
          <w:rFonts w:cs="Times New Roman"/>
          <w:b/>
        </w:rPr>
        <w:t>водства(2 часа)</w:t>
      </w:r>
      <w:r>
        <w:rPr>
          <w:rFonts w:cs="Times New Roman"/>
        </w:rPr>
        <w:t xml:space="preserve"> </w:t>
      </w:r>
    </w:p>
    <w:p w:rsidR="00E44D61" w:rsidRDefault="00EB2085">
      <w:pPr>
        <w:pStyle w:val="Textbody"/>
        <w:spacing w:after="0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Материальные и нематериальные сферы производства. Производственное предприятие.  Производственное объединение. Научно-производственное определение. Межотраслевой комплекс.  Составляющие производства. Средства труда. Средства производства. </w:t>
      </w:r>
      <w:r>
        <w:rPr>
          <w:rFonts w:cs="Times New Roman"/>
        </w:rPr>
        <w:t>Орудия производства Производственный технологический процесс.</w:t>
      </w:r>
    </w:p>
    <w:p w:rsidR="00E44D61" w:rsidRDefault="00EB2085">
      <w:pPr>
        <w:pStyle w:val="Textbody"/>
        <w:numPr>
          <w:ilvl w:val="0"/>
          <w:numId w:val="14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Нормирование и оплата труда(1час) </w:t>
      </w:r>
    </w:p>
    <w:p w:rsidR="00E44D61" w:rsidRDefault="00EB2085">
      <w:pPr>
        <w:pStyle w:val="Textbody"/>
        <w:spacing w:after="0"/>
        <w:ind w:left="720"/>
        <w:jc w:val="both"/>
        <w:rPr>
          <w:rFonts w:cs="Times New Roman"/>
        </w:rPr>
      </w:pPr>
      <w:r>
        <w:rPr>
          <w:rFonts w:cs="Times New Roman"/>
        </w:rPr>
        <w:t>Нормирование труда. Виды норм труда. Тарифная система. Тарифная ставка.</w:t>
      </w:r>
    </w:p>
    <w:p w:rsidR="00E44D61" w:rsidRDefault="00EB2085">
      <w:pPr>
        <w:pStyle w:val="TableContents"/>
        <w:numPr>
          <w:ilvl w:val="0"/>
          <w:numId w:val="14"/>
        </w:numPr>
        <w:rPr>
          <w:rFonts w:cs="Times New Roman"/>
          <w:b/>
        </w:rPr>
      </w:pPr>
      <w:r>
        <w:rPr>
          <w:rFonts w:cs="Times New Roman"/>
          <w:b/>
        </w:rPr>
        <w:t xml:space="preserve">Культура труда и профессиональная этика(2 часа) </w:t>
      </w:r>
    </w:p>
    <w:p w:rsidR="00E44D61" w:rsidRDefault="00EB2085">
      <w:pPr>
        <w:pStyle w:val="TableContents"/>
        <w:ind w:left="720"/>
      </w:pPr>
      <w:r>
        <w:rPr>
          <w:rFonts w:cs="Times New Roman"/>
        </w:rPr>
        <w:t>Понятие «культура труда». Научная орга</w:t>
      </w:r>
      <w:r>
        <w:rPr>
          <w:rFonts w:cs="Times New Roman"/>
        </w:rPr>
        <w:t>низация труда. Этика.  Понятия «мораль» и «нравственность». Нормы поведения Виды профессиональной этики.</w:t>
      </w:r>
    </w:p>
    <w:p w:rsidR="00E44D61" w:rsidRDefault="00E44D61">
      <w:pPr>
        <w:pStyle w:val="Textbody"/>
        <w:spacing w:after="0"/>
        <w:jc w:val="both"/>
        <w:rPr>
          <w:rFonts w:cs="Times New Roman"/>
          <w:b/>
          <w:sz w:val="28"/>
          <w:szCs w:val="28"/>
        </w:rPr>
      </w:pPr>
    </w:p>
    <w:p w:rsidR="00E44D61" w:rsidRDefault="00EB2085">
      <w:pPr>
        <w:pStyle w:val="Textbody"/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Профессиональное самоопределение и карьера(7 часов)</w:t>
      </w:r>
    </w:p>
    <w:p w:rsidR="00E44D61" w:rsidRDefault="00EB2085">
      <w:pPr>
        <w:pStyle w:val="TableContents"/>
        <w:numPr>
          <w:ilvl w:val="0"/>
          <w:numId w:val="14"/>
        </w:numPr>
      </w:pPr>
      <w:r>
        <w:rPr>
          <w:rFonts w:cs="Times New Roman"/>
          <w:b/>
        </w:rPr>
        <w:t>Этапы профессионального становления и карьера(1час)</w:t>
      </w:r>
      <w:r>
        <w:rPr>
          <w:rFonts w:cs="Times New Roman"/>
        </w:rPr>
        <w:t xml:space="preserve"> </w:t>
      </w:r>
    </w:p>
    <w:p w:rsidR="00E44D61" w:rsidRDefault="00EB2085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>Профессиональная компетентность. Профессионал</w:t>
      </w:r>
      <w:r>
        <w:rPr>
          <w:rFonts w:cs="Times New Roman"/>
        </w:rPr>
        <w:t>ьное мастерство. Профессиональная карьера. Должностной рост. Профессиональная подготовка. Профессиональная карьера.</w:t>
      </w:r>
    </w:p>
    <w:p w:rsidR="00E44D61" w:rsidRDefault="00EB2085">
      <w:pPr>
        <w:pStyle w:val="TableContents"/>
        <w:numPr>
          <w:ilvl w:val="0"/>
          <w:numId w:val="14"/>
        </w:numPr>
      </w:pPr>
      <w:r>
        <w:rPr>
          <w:rFonts w:cs="Times New Roman"/>
          <w:b/>
        </w:rPr>
        <w:t xml:space="preserve">Рынок труда и профессий(1час) </w:t>
      </w:r>
    </w:p>
    <w:p w:rsidR="00E44D61" w:rsidRDefault="00EB2085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 xml:space="preserve">Рынок труда и профессий. Конъюнктура рынка труда и профессий. Способы изучения рынка </w:t>
      </w:r>
      <w:r>
        <w:rPr>
          <w:rFonts w:cs="Times New Roman"/>
        </w:rPr>
        <w:lastRenderedPageBreak/>
        <w:t>труда и профессий. Источ</w:t>
      </w:r>
      <w:r>
        <w:rPr>
          <w:rFonts w:cs="Times New Roman"/>
        </w:rPr>
        <w:t>ники информации о рынке труда и профессий.</w:t>
      </w:r>
    </w:p>
    <w:p w:rsidR="00E44D61" w:rsidRDefault="00EB2085">
      <w:pPr>
        <w:pStyle w:val="TableContents"/>
        <w:numPr>
          <w:ilvl w:val="0"/>
          <w:numId w:val="14"/>
        </w:numPr>
        <w:rPr>
          <w:rFonts w:cs="Times New Roman"/>
          <w:b/>
        </w:rPr>
      </w:pPr>
      <w:r>
        <w:rPr>
          <w:rFonts w:cs="Times New Roman"/>
          <w:b/>
        </w:rPr>
        <w:t xml:space="preserve">Профессиональная деятельность в различных сферах экономики(2 часа) </w:t>
      </w:r>
    </w:p>
    <w:p w:rsidR="00E44D61" w:rsidRDefault="00EB2085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>Профессиональная деятельность в агропромышленном производстве. Специфика профессиональной деятельности в легкой и пищевой промышленности. Професс</w:t>
      </w:r>
      <w:r>
        <w:rPr>
          <w:rFonts w:cs="Times New Roman"/>
        </w:rPr>
        <w:t>иональная деятельность в индустриальном производстве</w:t>
      </w:r>
    </w:p>
    <w:p w:rsidR="00E44D61" w:rsidRDefault="00EB2085">
      <w:pPr>
        <w:pStyle w:val="TableContents"/>
        <w:numPr>
          <w:ilvl w:val="0"/>
          <w:numId w:val="14"/>
        </w:numPr>
        <w:rPr>
          <w:rFonts w:cs="Times New Roman"/>
          <w:b/>
        </w:rPr>
      </w:pPr>
      <w:r>
        <w:rPr>
          <w:rFonts w:cs="Times New Roman"/>
          <w:b/>
        </w:rPr>
        <w:t xml:space="preserve">Центры </w:t>
      </w:r>
      <w:proofErr w:type="spellStart"/>
      <w:r>
        <w:rPr>
          <w:rFonts w:cs="Times New Roman"/>
          <w:b/>
        </w:rPr>
        <w:t>профконсультационной</w:t>
      </w:r>
      <w:proofErr w:type="spellEnd"/>
      <w:r>
        <w:rPr>
          <w:rFonts w:cs="Times New Roman"/>
          <w:b/>
        </w:rPr>
        <w:t xml:space="preserve"> помощи(1 час) </w:t>
      </w:r>
    </w:p>
    <w:p w:rsidR="00E44D61" w:rsidRDefault="00EB2085">
      <w:pPr>
        <w:pStyle w:val="TableContents"/>
        <w:ind w:left="720"/>
        <w:rPr>
          <w:rFonts w:cs="Times New Roman"/>
        </w:rPr>
      </w:pPr>
      <w:proofErr w:type="spellStart"/>
      <w:r>
        <w:rPr>
          <w:rFonts w:cs="Times New Roman"/>
        </w:rPr>
        <w:t>Профконсультационная</w:t>
      </w:r>
      <w:proofErr w:type="spellEnd"/>
      <w:r>
        <w:rPr>
          <w:rFonts w:cs="Times New Roman"/>
        </w:rPr>
        <w:t xml:space="preserve"> помощь. Виды профессионального консультирования.</w:t>
      </w:r>
    </w:p>
    <w:p w:rsidR="00E44D61" w:rsidRDefault="00EB2085">
      <w:pPr>
        <w:pStyle w:val="TableContents"/>
        <w:numPr>
          <w:ilvl w:val="0"/>
          <w:numId w:val="14"/>
        </w:numPr>
        <w:rPr>
          <w:rFonts w:cs="Times New Roman"/>
          <w:b/>
        </w:rPr>
      </w:pPr>
      <w:r>
        <w:rPr>
          <w:rFonts w:cs="Times New Roman"/>
          <w:b/>
        </w:rPr>
        <w:t xml:space="preserve">Виды и формы получения профессионального образования(1час) </w:t>
      </w:r>
    </w:p>
    <w:p w:rsidR="00E44D61" w:rsidRDefault="00EB2085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 xml:space="preserve">Общее и профессиональное </w:t>
      </w:r>
      <w:r>
        <w:rPr>
          <w:rFonts w:cs="Times New Roman"/>
        </w:rPr>
        <w:t>образование. Виды профессионального образования. Формы получения профессионального образования. Понятие «рынок образовательных услуг».</w:t>
      </w:r>
    </w:p>
    <w:p w:rsidR="00E44D61" w:rsidRDefault="00EB2085">
      <w:pPr>
        <w:pStyle w:val="TableContents"/>
        <w:numPr>
          <w:ilvl w:val="0"/>
          <w:numId w:val="14"/>
        </w:numPr>
      </w:pPr>
      <w:r>
        <w:rPr>
          <w:rFonts w:cs="Times New Roman"/>
          <w:b/>
        </w:rPr>
        <w:t xml:space="preserve">Формы </w:t>
      </w:r>
      <w:proofErr w:type="spellStart"/>
      <w:r>
        <w:rPr>
          <w:rFonts w:cs="Times New Roman"/>
          <w:b/>
        </w:rPr>
        <w:t>самопрезентации</w:t>
      </w:r>
      <w:proofErr w:type="spellEnd"/>
      <w:r>
        <w:rPr>
          <w:rFonts w:cs="Times New Roman"/>
          <w:b/>
        </w:rPr>
        <w:t xml:space="preserve"> для профессионального образования и трудоустройства(1час)  </w:t>
      </w:r>
    </w:p>
    <w:p w:rsidR="00E44D61" w:rsidRDefault="00EB2085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 xml:space="preserve">Формы </w:t>
      </w:r>
      <w:proofErr w:type="spellStart"/>
      <w:r>
        <w:rPr>
          <w:rFonts w:cs="Times New Roman"/>
        </w:rPr>
        <w:t>самопрезентации</w:t>
      </w:r>
      <w:proofErr w:type="spellEnd"/>
      <w:r>
        <w:rPr>
          <w:rFonts w:cs="Times New Roman"/>
        </w:rPr>
        <w:t>; Профессиональное</w:t>
      </w:r>
      <w:r>
        <w:rPr>
          <w:rFonts w:cs="Times New Roman"/>
        </w:rPr>
        <w:t xml:space="preserve"> резюме и автобиография. Правила поведения при собеседовании.</w:t>
      </w:r>
    </w:p>
    <w:p w:rsidR="00E44D61" w:rsidRDefault="00E44D61">
      <w:pPr>
        <w:pStyle w:val="TableContents"/>
        <w:ind w:left="720"/>
        <w:rPr>
          <w:rFonts w:cs="Times New Roman"/>
        </w:rPr>
      </w:pPr>
    </w:p>
    <w:p w:rsidR="00E44D61" w:rsidRDefault="00EB2085">
      <w:pPr>
        <w:pStyle w:val="TableContents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Технология проектирования и создания материальных объектов или услуг. (10часов)</w:t>
      </w:r>
    </w:p>
    <w:p w:rsidR="00E44D61" w:rsidRDefault="00EB2085">
      <w:pPr>
        <w:pStyle w:val="TableContents"/>
        <w:numPr>
          <w:ilvl w:val="0"/>
          <w:numId w:val="14"/>
        </w:numPr>
        <w:rPr>
          <w:rFonts w:cs="Times New Roman"/>
          <w:b/>
        </w:rPr>
      </w:pPr>
      <w:r>
        <w:rPr>
          <w:rFonts w:cs="Times New Roman"/>
          <w:b/>
        </w:rPr>
        <w:t xml:space="preserve">Выбор объекта проектирования и требования к нему(2 часа) </w:t>
      </w:r>
    </w:p>
    <w:p w:rsidR="00E44D61" w:rsidRDefault="00EB2085">
      <w:pPr>
        <w:pStyle w:val="TableContents"/>
        <w:ind w:left="720"/>
      </w:pPr>
      <w:r>
        <w:rPr>
          <w:rFonts w:cs="Times New Roman"/>
          <w:b/>
        </w:rPr>
        <w:t xml:space="preserve"> </w:t>
      </w:r>
      <w:r>
        <w:rPr>
          <w:rFonts w:cs="Times New Roman"/>
        </w:rPr>
        <w:t>Выбор  удачного варианта проектируемого изделия на осн</w:t>
      </w:r>
      <w:r>
        <w:rPr>
          <w:rFonts w:cs="Times New Roman"/>
        </w:rPr>
        <w:t>овании анализа. Требования к объекту проектирования. Выбор материала для проектируемого изделия.</w:t>
      </w:r>
    </w:p>
    <w:p w:rsidR="00E44D61" w:rsidRDefault="00EB2085">
      <w:pPr>
        <w:pStyle w:val="TableContents"/>
        <w:numPr>
          <w:ilvl w:val="0"/>
          <w:numId w:val="14"/>
        </w:numPr>
      </w:pPr>
      <w:r>
        <w:rPr>
          <w:rFonts w:cs="Times New Roman"/>
          <w:b/>
        </w:rPr>
        <w:t xml:space="preserve">Расчет себестоимости изделия(1 час)   </w:t>
      </w:r>
    </w:p>
    <w:p w:rsidR="00E44D61" w:rsidRDefault="00EB2085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>Себестоимость продукции. Отличия себестоимости от рыночной цены. Расчет себестоимости проектируемого изделия.</w:t>
      </w:r>
    </w:p>
    <w:p w:rsidR="00E44D61" w:rsidRDefault="00EB2085">
      <w:pPr>
        <w:pStyle w:val="TableContents"/>
        <w:numPr>
          <w:ilvl w:val="0"/>
          <w:numId w:val="14"/>
        </w:numPr>
      </w:pPr>
      <w:r>
        <w:rPr>
          <w:rFonts w:cs="Times New Roman"/>
          <w:b/>
        </w:rPr>
        <w:t>Документал</w:t>
      </w:r>
      <w:r>
        <w:rPr>
          <w:rFonts w:cs="Times New Roman"/>
          <w:b/>
        </w:rPr>
        <w:t xml:space="preserve">ьное представление проектируемого продукта труда(2 часа)  </w:t>
      </w:r>
    </w:p>
    <w:p w:rsidR="00E44D61" w:rsidRDefault="00EB2085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>Стандартизация.  Понятие «проектная документация»; Эскиз, чертеж, сборочный чертеж проектируемого изделия. Резюме по дизайну проектируемого изделия.</w:t>
      </w:r>
    </w:p>
    <w:p w:rsidR="00E44D61" w:rsidRDefault="00EB2085">
      <w:pPr>
        <w:pStyle w:val="TableContents"/>
        <w:numPr>
          <w:ilvl w:val="0"/>
          <w:numId w:val="14"/>
        </w:numPr>
      </w:pPr>
      <w:r>
        <w:rPr>
          <w:rFonts w:cs="Times New Roman"/>
          <w:b/>
        </w:rPr>
        <w:t>Организация технологического процесса и рабочего</w:t>
      </w:r>
      <w:r>
        <w:rPr>
          <w:rFonts w:cs="Times New Roman"/>
          <w:b/>
        </w:rPr>
        <w:t xml:space="preserve"> места(1 час)  </w:t>
      </w:r>
    </w:p>
    <w:p w:rsidR="00E44D61" w:rsidRDefault="00EB2085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>Понятие  технологического процесса. Технологическая операция.  Технологический переход. Требования к организации рабочего места.  Правила безопасности на рабочем месте</w:t>
      </w:r>
    </w:p>
    <w:p w:rsidR="00E44D61" w:rsidRDefault="00EB2085">
      <w:pPr>
        <w:pStyle w:val="TableContents"/>
        <w:numPr>
          <w:ilvl w:val="0"/>
          <w:numId w:val="14"/>
        </w:numPr>
        <w:rPr>
          <w:rFonts w:cs="Times New Roman"/>
          <w:b/>
        </w:rPr>
      </w:pPr>
      <w:r>
        <w:rPr>
          <w:rFonts w:cs="Times New Roman"/>
          <w:b/>
        </w:rPr>
        <w:t xml:space="preserve">Выполнение операций по созданию продуктов труда(2 часа) </w:t>
      </w:r>
    </w:p>
    <w:p w:rsidR="00E44D61" w:rsidRDefault="00EB2085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 xml:space="preserve">Техническая </w:t>
      </w:r>
      <w:r>
        <w:rPr>
          <w:rFonts w:cs="Times New Roman"/>
        </w:rPr>
        <w:t>документация для изготовления изделия. Выполнение операций по созданию продуктов труда.</w:t>
      </w:r>
    </w:p>
    <w:p w:rsidR="00E44D61" w:rsidRDefault="00EB2085">
      <w:pPr>
        <w:pStyle w:val="TableContents"/>
        <w:numPr>
          <w:ilvl w:val="0"/>
          <w:numId w:val="14"/>
        </w:numPr>
        <w:rPr>
          <w:rFonts w:cs="Times New Roman"/>
          <w:b/>
        </w:rPr>
      </w:pPr>
      <w:r>
        <w:rPr>
          <w:rFonts w:cs="Times New Roman"/>
          <w:b/>
        </w:rPr>
        <w:t xml:space="preserve">Анализ результатов проектной деятельности(1 час)  </w:t>
      </w:r>
    </w:p>
    <w:p w:rsidR="00E44D61" w:rsidRDefault="00EB2085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>Анализ результатов проектной деятельности. Самооценка проекта. Качество проектного изделия. Рецензирование продукта п</w:t>
      </w:r>
      <w:r>
        <w:rPr>
          <w:rFonts w:cs="Times New Roman"/>
        </w:rPr>
        <w:t>роектирования.</w:t>
      </w:r>
    </w:p>
    <w:p w:rsidR="00E44D61" w:rsidRDefault="00EB2085">
      <w:pPr>
        <w:pStyle w:val="TableContents"/>
        <w:numPr>
          <w:ilvl w:val="0"/>
          <w:numId w:val="14"/>
        </w:numPr>
        <w:rPr>
          <w:rFonts w:cs="Times New Roman"/>
          <w:b/>
        </w:rPr>
      </w:pPr>
      <w:r>
        <w:rPr>
          <w:rFonts w:cs="Times New Roman"/>
          <w:b/>
        </w:rPr>
        <w:t xml:space="preserve">Презентация проектов и результатов труда(1 час)  </w:t>
      </w:r>
    </w:p>
    <w:p w:rsidR="00E44D61" w:rsidRDefault="00EB2085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>Презентация проектов и результатов труда</w:t>
      </w:r>
    </w:p>
    <w:p w:rsidR="00E44D61" w:rsidRDefault="00E44D61">
      <w:pPr>
        <w:pStyle w:val="TableContents"/>
        <w:rPr>
          <w:rFonts w:cs="Times New Roman"/>
          <w:b/>
          <w:bCs/>
        </w:rPr>
      </w:pPr>
    </w:p>
    <w:p w:rsidR="00E44D61" w:rsidRDefault="00EB2085">
      <w:pPr>
        <w:pStyle w:val="TableContents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Творческая проектная деятельность. Изготовление изделия(10 часов)</w:t>
      </w:r>
    </w:p>
    <w:p w:rsidR="00E44D61" w:rsidRDefault="00EB2085">
      <w:pPr>
        <w:pStyle w:val="TableContents"/>
        <w:numPr>
          <w:ilvl w:val="0"/>
          <w:numId w:val="14"/>
        </w:numPr>
      </w:pPr>
      <w:r>
        <w:rPr>
          <w:rFonts w:cs="Times New Roman"/>
          <w:b/>
        </w:rPr>
        <w:t xml:space="preserve">Выбор темы проекта. Обоснование проблемы выбора проекта(1 час) </w:t>
      </w:r>
    </w:p>
    <w:p w:rsidR="00E44D61" w:rsidRDefault="00EB2085">
      <w:pPr>
        <w:pStyle w:val="TableContents"/>
        <w:ind w:left="720"/>
      </w:pPr>
      <w:r>
        <w:rPr>
          <w:rFonts w:cs="Times New Roman"/>
          <w:iCs/>
        </w:rPr>
        <w:t xml:space="preserve">Творческий проект. </w:t>
      </w:r>
      <w:r>
        <w:rPr>
          <w:rFonts w:cs="Times New Roman"/>
          <w:iCs/>
        </w:rPr>
        <w:t xml:space="preserve">Выполнения творческого проекта. 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Cs/>
        </w:rPr>
        <w:t>Этапы в проекте.</w:t>
      </w:r>
      <w:r>
        <w:rPr>
          <w:rFonts w:cs="Times New Roman"/>
        </w:rPr>
        <w:t xml:space="preserve">  Практическая часть проекта.</w:t>
      </w:r>
    </w:p>
    <w:p w:rsidR="00E44D61" w:rsidRDefault="00EB2085">
      <w:pPr>
        <w:pStyle w:val="TableContents"/>
        <w:numPr>
          <w:ilvl w:val="0"/>
          <w:numId w:val="14"/>
        </w:numPr>
      </w:pPr>
      <w:r>
        <w:rPr>
          <w:rFonts w:cs="Times New Roman"/>
          <w:b/>
        </w:rPr>
        <w:t xml:space="preserve">Выполнение творческой работы по изготовлению изделия(8 часов) </w:t>
      </w:r>
    </w:p>
    <w:p w:rsidR="00E44D61" w:rsidRDefault="00EB2085">
      <w:pPr>
        <w:pStyle w:val="TableContents"/>
        <w:ind w:left="720"/>
        <w:rPr>
          <w:rFonts w:cs="Times New Roman"/>
        </w:rPr>
      </w:pPr>
      <w:r>
        <w:rPr>
          <w:rFonts w:cs="Times New Roman"/>
        </w:rPr>
        <w:t xml:space="preserve">Технология выполнения проекта.  </w:t>
      </w:r>
    </w:p>
    <w:p w:rsidR="00E44D61" w:rsidRDefault="00EB2085">
      <w:pPr>
        <w:pStyle w:val="TableContents"/>
        <w:numPr>
          <w:ilvl w:val="0"/>
          <w:numId w:val="14"/>
        </w:numPr>
        <w:rPr>
          <w:rFonts w:cs="Times New Roman"/>
          <w:b/>
        </w:rPr>
      </w:pPr>
      <w:r>
        <w:rPr>
          <w:rFonts w:cs="Times New Roman"/>
          <w:b/>
        </w:rPr>
        <w:t>Окончательная обработка изделия. Защита творческого проекта(1 час)</w:t>
      </w:r>
    </w:p>
    <w:p w:rsidR="00E44D61" w:rsidRDefault="00EB2085">
      <w:pPr>
        <w:pStyle w:val="TableContents"/>
        <w:ind w:left="720"/>
      </w:pPr>
      <w:r>
        <w:rPr>
          <w:rFonts w:cs="Times New Roman"/>
        </w:rPr>
        <w:t>Анализ  творче</w:t>
      </w:r>
      <w:r>
        <w:rPr>
          <w:rFonts w:cs="Times New Roman"/>
        </w:rPr>
        <w:t xml:space="preserve">ской работы.  Выполнение проекта на электронном или бумажном носителе.   Защита творческого проекта  </w:t>
      </w:r>
      <w:bookmarkStart w:id="0" w:name="_GoBack"/>
      <w:bookmarkEnd w:id="0"/>
    </w:p>
    <w:p w:rsidR="00E44D61" w:rsidRDefault="00E44D61">
      <w:pPr>
        <w:pStyle w:val="1"/>
        <w:jc w:val="center"/>
        <w:rPr>
          <w:rFonts w:cs="Times New Roman"/>
          <w:sz w:val="24"/>
          <w:szCs w:val="24"/>
        </w:rPr>
      </w:pPr>
    </w:p>
    <w:p w:rsidR="00E44D61" w:rsidRDefault="00E44D61">
      <w:pPr>
        <w:pStyle w:val="Textbody"/>
        <w:spacing w:after="0" w:line="270" w:lineRule="atLeast"/>
        <w:jc w:val="both"/>
        <w:rPr>
          <w:rFonts w:cs="Times New Roman"/>
        </w:rPr>
      </w:pPr>
    </w:p>
    <w:p w:rsidR="00E44D61" w:rsidRDefault="00E44D61">
      <w:pPr>
        <w:pStyle w:val="Textbody"/>
        <w:spacing w:after="0" w:line="270" w:lineRule="atLeast"/>
        <w:jc w:val="both"/>
        <w:rPr>
          <w:rFonts w:cs="Times New Roman"/>
        </w:rPr>
      </w:pPr>
    </w:p>
    <w:p w:rsidR="00E44D61" w:rsidRDefault="00E44D61">
      <w:pPr>
        <w:pStyle w:val="Textbody"/>
        <w:spacing w:after="0" w:line="270" w:lineRule="atLeast"/>
        <w:jc w:val="both"/>
        <w:rPr>
          <w:rFonts w:cs="Times New Roman"/>
        </w:rPr>
      </w:pPr>
    </w:p>
    <w:p w:rsidR="00E44D61" w:rsidRDefault="00E44D61">
      <w:pPr>
        <w:pStyle w:val="Textbody"/>
        <w:spacing w:after="0" w:line="270" w:lineRule="atLeast"/>
        <w:jc w:val="both"/>
        <w:rPr>
          <w:rFonts w:cs="Times New Roman"/>
        </w:rPr>
      </w:pPr>
    </w:p>
    <w:p w:rsidR="00E44D61" w:rsidRDefault="00E44D61">
      <w:pPr>
        <w:pStyle w:val="Textbody"/>
        <w:spacing w:after="0" w:line="270" w:lineRule="atLeast"/>
        <w:jc w:val="both"/>
        <w:rPr>
          <w:rFonts w:cs="Times New Roman"/>
        </w:rPr>
      </w:pPr>
    </w:p>
    <w:p w:rsidR="00E44D61" w:rsidRDefault="00E44D61">
      <w:pPr>
        <w:pStyle w:val="Textbody"/>
        <w:spacing w:after="0" w:line="270" w:lineRule="atLeast"/>
        <w:jc w:val="both"/>
        <w:rPr>
          <w:rFonts w:cs="Times New Roman"/>
        </w:rPr>
      </w:pPr>
    </w:p>
    <w:p w:rsidR="00E44D61" w:rsidRDefault="00E44D61">
      <w:pPr>
        <w:pStyle w:val="Textbody"/>
        <w:spacing w:after="0" w:line="270" w:lineRule="atLeast"/>
        <w:jc w:val="both"/>
        <w:rPr>
          <w:rFonts w:cs="Times New Roman"/>
        </w:rPr>
      </w:pPr>
    </w:p>
    <w:p w:rsidR="00E44D61" w:rsidRDefault="00E44D61">
      <w:pPr>
        <w:pStyle w:val="Textbody"/>
        <w:spacing w:after="0" w:line="270" w:lineRule="atLeast"/>
        <w:jc w:val="both"/>
        <w:rPr>
          <w:rFonts w:cs="Times New Roman"/>
        </w:rPr>
      </w:pPr>
    </w:p>
    <w:p w:rsidR="00E44D61" w:rsidRDefault="00E44D61">
      <w:pPr>
        <w:pStyle w:val="Textbody"/>
        <w:spacing w:after="0" w:line="270" w:lineRule="atLeast"/>
        <w:jc w:val="both"/>
        <w:rPr>
          <w:rFonts w:cs="Times New Roman"/>
        </w:rPr>
      </w:pPr>
    </w:p>
    <w:p w:rsidR="00E44D61" w:rsidRDefault="00E44D61">
      <w:pPr>
        <w:pStyle w:val="Textbody"/>
        <w:spacing w:after="0" w:line="270" w:lineRule="atLeast"/>
        <w:jc w:val="both"/>
        <w:rPr>
          <w:rFonts w:cs="Times New Roman"/>
        </w:rPr>
      </w:pPr>
    </w:p>
    <w:p w:rsidR="00E44D61" w:rsidRDefault="00E44D61">
      <w:pPr>
        <w:pStyle w:val="Textbody"/>
        <w:spacing w:after="0" w:line="270" w:lineRule="atLeast"/>
        <w:jc w:val="both"/>
        <w:rPr>
          <w:rFonts w:cs="Times New Roman"/>
        </w:rPr>
      </w:pPr>
    </w:p>
    <w:p w:rsidR="00E44D61" w:rsidRDefault="00E44D61">
      <w:pPr>
        <w:pStyle w:val="Textbody"/>
        <w:spacing w:after="0" w:line="270" w:lineRule="atLeast"/>
        <w:jc w:val="both"/>
        <w:rPr>
          <w:rFonts w:cs="Times New Roman"/>
        </w:rPr>
      </w:pPr>
    </w:p>
    <w:p w:rsidR="00E44D61" w:rsidRDefault="00EB2085">
      <w:pPr>
        <w:pStyle w:val="Textbody"/>
        <w:spacing w:after="0" w:line="264" w:lineRule="auto"/>
        <w:jc w:val="center"/>
      </w:pPr>
      <w:r>
        <w:rPr>
          <w:rFonts w:cs="Times New Roman"/>
          <w:b/>
        </w:rPr>
        <w:t xml:space="preserve">           </w:t>
      </w:r>
      <w:r>
        <w:rPr>
          <w:rFonts w:cs="Times New Roman"/>
          <w:b/>
          <w:i/>
          <w:iCs/>
        </w:rPr>
        <w:t xml:space="preserve">   </w:t>
      </w:r>
    </w:p>
    <w:p w:rsidR="00E44D61" w:rsidRDefault="00EB2085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jc w:val="center"/>
      </w:pPr>
      <w:r>
        <w:rPr>
          <w:rFonts w:cs="Times New Roman"/>
          <w:b/>
          <w:i/>
          <w:iCs/>
        </w:rPr>
        <w:t xml:space="preserve">   </w:t>
      </w:r>
      <w:r>
        <w:rPr>
          <w:rFonts w:cs="Times New Roman"/>
          <w:b/>
          <w:bCs/>
        </w:rPr>
        <w:t>Календарно-тематическое планирование факультатива на 2021-2022уч</w:t>
      </w:r>
      <w:proofErr w:type="gramStart"/>
      <w:r>
        <w:rPr>
          <w:rFonts w:cs="Times New Roman"/>
          <w:b/>
          <w:bCs/>
        </w:rPr>
        <w:t>.г</w:t>
      </w:r>
      <w:proofErr w:type="gramEnd"/>
      <w:r>
        <w:rPr>
          <w:rFonts w:cs="Times New Roman"/>
          <w:b/>
          <w:bCs/>
        </w:rPr>
        <w:t>од</w:t>
      </w:r>
    </w:p>
    <w:p w:rsidR="00E44D61" w:rsidRDefault="00EB2085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11 класса</w:t>
      </w:r>
    </w:p>
    <w:p w:rsidR="00E44D61" w:rsidRDefault="00E44D61">
      <w:pPr>
        <w:pStyle w:val="Textbody"/>
        <w:pBdr>
          <w:bottom w:val="single" w:sz="4" w:space="1" w:color="000000"/>
        </w:pBdr>
        <w:tabs>
          <w:tab w:val="left" w:pos="11535"/>
          <w:tab w:val="left" w:pos="12150"/>
        </w:tabs>
        <w:rPr>
          <w:rFonts w:cs="Times New Roman"/>
          <w:b/>
          <w:bCs/>
        </w:rPr>
      </w:pPr>
    </w:p>
    <w:tbl>
      <w:tblPr>
        <w:tblW w:w="10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565"/>
        <w:gridCol w:w="565"/>
        <w:gridCol w:w="1920"/>
        <w:gridCol w:w="581"/>
        <w:gridCol w:w="1882"/>
        <w:gridCol w:w="2068"/>
        <w:gridCol w:w="1324"/>
        <w:gridCol w:w="1338"/>
        <w:gridCol w:w="41"/>
        <w:gridCol w:w="23"/>
        <w:gridCol w:w="21"/>
        <w:gridCol w:w="21"/>
        <w:gridCol w:w="21"/>
        <w:gridCol w:w="21"/>
        <w:gridCol w:w="21"/>
        <w:gridCol w:w="21"/>
        <w:gridCol w:w="28"/>
        <w:gridCol w:w="40"/>
      </w:tblGrid>
      <w:tr w:rsidR="00E44D61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3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№</w:t>
            </w:r>
          </w:p>
          <w:p w:rsidR="00E44D61" w:rsidRDefault="00EB208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cs="Times New Roman"/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1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9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Наименование раздела, темы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факультатива</w:t>
            </w:r>
          </w:p>
          <w:p w:rsidR="00E44D61" w:rsidRDefault="00E44D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Кол-во</w:t>
            </w:r>
          </w:p>
          <w:p w:rsidR="00E44D61" w:rsidRDefault="00EB208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час</w:t>
            </w:r>
          </w:p>
        </w:tc>
        <w:tc>
          <w:tcPr>
            <w:tcW w:w="1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Элементы</w:t>
            </w:r>
          </w:p>
          <w:p w:rsidR="00E44D61" w:rsidRDefault="00EB208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0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Характеристики основных видов деятельности учащихся</w:t>
            </w:r>
          </w:p>
        </w:tc>
        <w:tc>
          <w:tcPr>
            <w:tcW w:w="1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Формируемые</w:t>
            </w:r>
          </w:p>
          <w:p w:rsidR="00E44D61" w:rsidRDefault="00EB208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универсальные</w:t>
            </w:r>
          </w:p>
          <w:p w:rsidR="00E44D61" w:rsidRDefault="00EB208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учебные действия</w:t>
            </w:r>
          </w:p>
          <w:p w:rsidR="00E44D61" w:rsidRDefault="00EB208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(УУД)</w:t>
            </w:r>
          </w:p>
        </w:tc>
        <w:tc>
          <w:tcPr>
            <w:tcW w:w="1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Вид контроля</w:t>
            </w: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44D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19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44D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44D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44D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44D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Вводное занятие.</w:t>
            </w:r>
          </w:p>
          <w:p w:rsidR="00E44D61" w:rsidRDefault="00EB2085">
            <w:pPr>
              <w:pStyle w:val="TableContents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Инструктаж по технике безопасности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Цели и задачи факультатива.</w:t>
            </w:r>
          </w:p>
          <w:p w:rsidR="00E44D61" w:rsidRDefault="00EB208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Инструктаж по технике безопасности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</w:pPr>
            <w:r>
              <w:rPr>
                <w:rFonts w:cs="Times New Roman"/>
              </w:rPr>
              <w:t>Инструктаж по технике безопасности под роспись</w:t>
            </w:r>
            <w:r>
              <w:rPr>
                <w:rFonts w:cs="Times New Roman"/>
                <w:u w:val="single"/>
              </w:rPr>
              <w:t>.</w:t>
            </w:r>
          </w:p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Позн</w:t>
            </w:r>
            <w:r>
              <w:rPr>
                <w:rFonts w:cs="Times New Roman"/>
              </w:rPr>
              <w:t>авательные</w:t>
            </w:r>
          </w:p>
          <w:p w:rsidR="00E44D61" w:rsidRDefault="00EB208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Личностные</w:t>
            </w:r>
          </w:p>
        </w:tc>
        <w:tc>
          <w:tcPr>
            <w:tcW w:w="1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Лекция</w:t>
            </w:r>
          </w:p>
          <w:p w:rsidR="00E44D61" w:rsidRDefault="00EB208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Журнал по ТБ</w:t>
            </w: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Производство, труд и технологии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88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Понятие профессиональной деятельности. Разделение и специализация труда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Понятие профессиональной деятельности. Основные функции профессиональной деятельности. Факторы успеха в профессиональной деятельности. Понятия разделе</w:t>
            </w:r>
            <w:r>
              <w:rPr>
                <w:rFonts w:cs="Times New Roman"/>
                <w:sz w:val="22"/>
                <w:szCs w:val="22"/>
              </w:rPr>
              <w:t>ния, специализации и кооперации труда. Формы разделения труда.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Знать: понятие профессиональной деятельности, цели и основные функции профессиональной деятельности; факторы успеха в профессиональной деятельности; понятия разделения, специализации и кооперац</w:t>
            </w:r>
            <w:r>
              <w:rPr>
                <w:rFonts w:cs="Times New Roman"/>
                <w:sz w:val="22"/>
                <w:szCs w:val="22"/>
              </w:rPr>
              <w:t>ии труда; существующие формы разделения труда; различие между понятиями профессии и специальности; понятие перемены труда.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Познавательные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Личностные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Коммуникативные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Урок-лекция, конспектирование, работа с текстом, демонстрация видеоматериалов </w:t>
            </w: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3,4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 xml:space="preserve">Структура и составляющие современного </w:t>
            </w:r>
            <w:r>
              <w:rPr>
                <w:rFonts w:cs="Times New Roman"/>
                <w:sz w:val="22"/>
                <w:szCs w:val="22"/>
              </w:rPr>
              <w:lastRenderedPageBreak/>
              <w:t>производства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Материальные и нематериальные сферы </w:t>
            </w:r>
            <w:r>
              <w:rPr>
                <w:rFonts w:cs="Times New Roman"/>
                <w:sz w:val="22"/>
                <w:szCs w:val="22"/>
              </w:rPr>
              <w:lastRenderedPageBreak/>
              <w:t>производства. Производственное предприятие.  Производственное объединение. Научно-производственное определение. Межотраслевой комплек</w:t>
            </w:r>
            <w:r>
              <w:rPr>
                <w:rFonts w:cs="Times New Roman"/>
                <w:sz w:val="22"/>
                <w:szCs w:val="22"/>
              </w:rPr>
              <w:t>с.  Составляющие производства. Средства труда. Средства производства. Орудия производства Производственный технологический процесс.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lastRenderedPageBreak/>
              <w:t xml:space="preserve">Знать: понятие «отрасль»; определение </w:t>
            </w:r>
            <w:r>
              <w:rPr>
                <w:rFonts w:cs="Times New Roman"/>
                <w:sz w:val="22"/>
                <w:szCs w:val="22"/>
              </w:rPr>
              <w:lastRenderedPageBreak/>
              <w:t>материальной и нематериальной сфер производства; понятие «производственное предприятие</w:t>
            </w:r>
            <w:r>
              <w:rPr>
                <w:rFonts w:cs="Times New Roman"/>
                <w:sz w:val="22"/>
                <w:szCs w:val="22"/>
              </w:rPr>
              <w:t>», «производственное объединение», «научно-производственное определение», «межотраслевой комплекс»; что такое составляющие производства; понятия «средства труда», «средства производства», «орудия производства»,  что представляет собой производственный техн</w:t>
            </w:r>
            <w:r>
              <w:rPr>
                <w:rFonts w:cs="Times New Roman"/>
                <w:sz w:val="22"/>
                <w:szCs w:val="22"/>
              </w:rPr>
              <w:t>ологический процесс.</w:t>
            </w:r>
            <w:proofErr w:type="gramEnd"/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Личностные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Коммуникативные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Урок-лекция, конспектиро</w:t>
            </w:r>
            <w:r>
              <w:rPr>
                <w:rFonts w:cs="Times New Roman"/>
                <w:sz w:val="22"/>
                <w:szCs w:val="22"/>
              </w:rPr>
              <w:lastRenderedPageBreak/>
              <w:t>вание, работа с текстом, демонстрация видеоматериалов; устный опрос;</w:t>
            </w:r>
          </w:p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Нормирование и оплата труда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Нормирование труда. Виды норм </w:t>
            </w:r>
            <w:r>
              <w:rPr>
                <w:rFonts w:cs="Times New Roman"/>
                <w:sz w:val="22"/>
                <w:szCs w:val="22"/>
              </w:rPr>
              <w:t>труда. Тарифная система. Тарифная ставка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Знать: понятие «нормирование труда»: виды норм труда; понятие « тарифная система»; что такое тарифная система тарифная ставка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Познавательные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Личностные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Коммуникативные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Урок-лекция, конспектирование, работа с текстом</w:t>
            </w:r>
            <w:r>
              <w:rPr>
                <w:rFonts w:cs="Times New Roman"/>
                <w:sz w:val="22"/>
                <w:szCs w:val="22"/>
              </w:rPr>
              <w:t>, демонстрация видеоматериалов; устный опрос;</w:t>
            </w:r>
          </w:p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6,7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Культура труда и профессиональная этика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Понятие «культура труда». Научная организация труда. Этика.  Понятия «мораль» и «нравственность». Нормы поведения Виды </w:t>
            </w:r>
            <w:r>
              <w:rPr>
                <w:rFonts w:cs="Times New Roman"/>
                <w:sz w:val="22"/>
                <w:szCs w:val="22"/>
              </w:rPr>
              <w:t>профессиональной этики.</w:t>
            </w:r>
          </w:p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Знать: понятие «культура труда»; что такое научная организация труда; какими мерами обеспечивается безопасность труда; что такое этика; понятия «мораль» и «</w:t>
            </w:r>
            <w:proofErr w:type="gramStart"/>
            <w:r>
              <w:rPr>
                <w:rFonts w:cs="Times New Roman"/>
                <w:sz w:val="22"/>
                <w:szCs w:val="22"/>
              </w:rPr>
              <w:t>нравственность</w:t>
            </w:r>
            <w:proofErr w:type="gramEnd"/>
            <w:r>
              <w:rPr>
                <w:rFonts w:cs="Times New Roman"/>
                <w:sz w:val="22"/>
                <w:szCs w:val="22"/>
              </w:rPr>
              <w:t>»; какие нормы поведения предписывает профессиональная этика;</w:t>
            </w:r>
            <w:r>
              <w:rPr>
                <w:rFonts w:cs="Times New Roman"/>
                <w:sz w:val="22"/>
                <w:szCs w:val="22"/>
              </w:rPr>
              <w:t xml:space="preserve"> виды профессиональной этики.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Уметь:  организовывать свое рабочие место; </w:t>
            </w:r>
            <w:r>
              <w:rPr>
                <w:rFonts w:cs="Times New Roman"/>
                <w:sz w:val="22"/>
                <w:szCs w:val="22"/>
              </w:rPr>
              <w:lastRenderedPageBreak/>
              <w:t>различать нормы и понятия профессиональной этики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Личностные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Коммуникативные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Урок-лекция, конспектирование, работа с текстом, демонстрация видеоматериалов; устный опрос;</w:t>
            </w:r>
          </w:p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</w:pPr>
            <w:r>
              <w:rPr>
                <w:rFonts w:cs="Times New Roman"/>
                <w:b/>
                <w:sz w:val="22"/>
                <w:szCs w:val="22"/>
              </w:rPr>
              <w:t>Профессиональное самоопределение и карьера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Этапы профессионального становления и карьера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Профессиональная компетентность. Профессиональное мастерство. Профессиональная </w:t>
            </w:r>
            <w:r>
              <w:rPr>
                <w:rFonts w:cs="Times New Roman"/>
                <w:sz w:val="22"/>
                <w:szCs w:val="22"/>
              </w:rPr>
              <w:t>карьера. Должностной рост. Профессиональная подготовка.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Профессиональная карьера.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Знать:  понятие «профессиональная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обученность</w:t>
            </w:r>
            <w:proofErr w:type="spellEnd"/>
            <w:r>
              <w:rPr>
                <w:rFonts w:cs="Times New Roman"/>
                <w:sz w:val="22"/>
                <w:szCs w:val="22"/>
              </w:rPr>
              <w:t>», «профессиональная компетентность», «профессиональное мастерство», сущность понятий «профессиональная карьера», «должностной ро</w:t>
            </w:r>
            <w:r>
              <w:rPr>
                <w:rFonts w:cs="Times New Roman"/>
                <w:sz w:val="22"/>
                <w:szCs w:val="22"/>
              </w:rPr>
              <w:t>ст», «призвание», из чего складывается профессиональная подготовка.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Уметь: составлять перечень профессиональный знаний и умений, которыми должен обладать человек избранной профессии; уметь составлять план своей будущей профессиональной карьеры.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Познаватель</w:t>
            </w:r>
            <w:r>
              <w:rPr>
                <w:rFonts w:cs="Times New Roman"/>
                <w:sz w:val="22"/>
                <w:szCs w:val="22"/>
              </w:rPr>
              <w:t>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Личностные Регулятивные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Коммуникативные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Урок-лекция, конспектирование, работа с текстом, демонстрация видеоматериалов; устный опрос</w:t>
            </w: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Рынок труда и профессий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Рынок труда и профессий. Конъюнктура рынка труда и профес</w:t>
            </w:r>
            <w:r>
              <w:rPr>
                <w:rFonts w:cs="Times New Roman"/>
                <w:sz w:val="22"/>
                <w:szCs w:val="22"/>
              </w:rPr>
              <w:t>сий. Способы изучения рынка труда и профессий. Источники информации о рынке труда и профессий.</w:t>
            </w:r>
          </w:p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Знать: что такое  рынок труда и профессий; что понимается под конъюнктурой рынка труда и профессий; способы изучения рынка труда и профессий; источники информац</w:t>
            </w:r>
            <w:r>
              <w:rPr>
                <w:rFonts w:cs="Times New Roman"/>
                <w:sz w:val="22"/>
                <w:szCs w:val="22"/>
              </w:rPr>
              <w:t>ии о рынке труда и профессий.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Уметь: дать общую характеристику уровням профессиональной подготовки; правильно выбрать </w:t>
            </w:r>
            <w:r>
              <w:rPr>
                <w:rFonts w:cs="Times New Roman"/>
                <w:sz w:val="22"/>
                <w:szCs w:val="22"/>
              </w:rPr>
              <w:lastRenderedPageBreak/>
              <w:t>в жизни учебное заведение и профессию; находить и анализировать информацию о ситуации на рынке труда и профессий.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Личностны</w:t>
            </w:r>
            <w:r>
              <w:rPr>
                <w:rFonts w:cs="Times New Roman"/>
                <w:sz w:val="22"/>
                <w:szCs w:val="22"/>
              </w:rPr>
              <w:t>е Регулятивные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Коммуникативные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Урок-лекция, конспектирование, работа с текстом, демонстрация видеоматериалов; устный опрос;</w:t>
            </w:r>
          </w:p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10,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Профессиональная деятельность в различных сферах экономики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Профессиональная деятельность в агропромышленном производстве. Специфика профессиональной деятельности в легкой и пищевой промышленности. Профессиональная дея</w:t>
            </w:r>
            <w:r>
              <w:rPr>
                <w:rFonts w:cs="Times New Roman"/>
                <w:sz w:val="22"/>
                <w:szCs w:val="22"/>
              </w:rPr>
              <w:t>тельность в индустриальном производстве.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Знать: в чем заключаются особенности профессиональной деятельности в агропромышленном производстве; специфику профессиональной деятельности в легкой и пищевой промышленности; особенности профессиональной деятельност</w:t>
            </w:r>
            <w:r>
              <w:rPr>
                <w:rFonts w:cs="Times New Roman"/>
                <w:sz w:val="22"/>
                <w:szCs w:val="22"/>
              </w:rPr>
              <w:t>и в индустриальном производстве.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Познавательные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Личностные 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Коммуникативные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Урок-лекция, конспектирование,  демонстрация видеоматериалов; устный опрос;</w:t>
            </w: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Центры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профконсультационной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помощи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Профконсультационная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помощь. </w:t>
            </w:r>
            <w:r>
              <w:rPr>
                <w:rFonts w:cs="Times New Roman"/>
                <w:sz w:val="22"/>
                <w:szCs w:val="22"/>
              </w:rPr>
              <w:t xml:space="preserve">Виды профессионального консультирования.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Знать: что такое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профконсультационная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помощь; виды профессионального консультирования; как и где можно получить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профконсультационную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помощь.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Познавательные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Личностные 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Коммуникативные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Урок-лекция, конспектирование,</w:t>
            </w:r>
            <w:r>
              <w:rPr>
                <w:rFonts w:cs="Times New Roman"/>
                <w:sz w:val="22"/>
                <w:szCs w:val="22"/>
              </w:rPr>
              <w:t xml:space="preserve">  демонстрация видеоматериалов; устный опрос;</w:t>
            </w:r>
          </w:p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Виды и формы получения профессионального образования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Общее и профессиональное образование. Виды профессионального образования. Формы получения профессионального образова</w:t>
            </w:r>
            <w:r>
              <w:rPr>
                <w:rFonts w:cs="Times New Roman"/>
                <w:sz w:val="22"/>
                <w:szCs w:val="22"/>
              </w:rPr>
              <w:t>ния. Понятие «рынок образовательных услуг».</w:t>
            </w:r>
          </w:p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Знать: в чем отличие общего и профессионального образования; виды профессионального образования; формы получения профессионального образования; что входит в понятие «рынок образовательных услуг»</w:t>
            </w:r>
          </w:p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Познавательные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Личностные Регулятивные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Коммуникативные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Урок-лекция, конспектирование,  демонстрация видеоматериалов; устный опрос;</w:t>
            </w:r>
          </w:p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Формы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самопрезентации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для профессионального образования и трудоустройства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Формы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самопрезентации</w:t>
            </w:r>
            <w:proofErr w:type="spellEnd"/>
            <w:r>
              <w:rPr>
                <w:rFonts w:cs="Times New Roman"/>
                <w:sz w:val="22"/>
                <w:szCs w:val="22"/>
              </w:rPr>
              <w:t>; Пр</w:t>
            </w:r>
            <w:r>
              <w:rPr>
                <w:rFonts w:cs="Times New Roman"/>
                <w:sz w:val="22"/>
                <w:szCs w:val="22"/>
              </w:rPr>
              <w:t xml:space="preserve">офессиональное резюме и автобиография. Правила поведения </w:t>
            </w:r>
            <w:r>
              <w:rPr>
                <w:rFonts w:cs="Times New Roman"/>
                <w:sz w:val="22"/>
                <w:szCs w:val="22"/>
              </w:rPr>
              <w:lastRenderedPageBreak/>
              <w:t>при собеседовании.</w:t>
            </w:r>
          </w:p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Знать: какие существуют формы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самопрезентации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; сущность и назначение профессионального </w:t>
            </w:r>
            <w:r>
              <w:rPr>
                <w:rFonts w:cs="Times New Roman"/>
                <w:sz w:val="22"/>
                <w:szCs w:val="22"/>
              </w:rPr>
              <w:lastRenderedPageBreak/>
              <w:t>резюме и автобиографии; правила поведения при собеседовании.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Уметь: составлять </w:t>
            </w:r>
            <w:proofErr w:type="gramStart"/>
            <w:r>
              <w:rPr>
                <w:rFonts w:cs="Times New Roman"/>
                <w:sz w:val="22"/>
                <w:szCs w:val="22"/>
              </w:rPr>
              <w:t>профессиональной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резюме; написать автобиографию.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Личностные Регулятивные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Коммуникативные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Урок-лекция, конспектирование, работа с текстом, </w:t>
            </w:r>
            <w:r>
              <w:rPr>
                <w:rFonts w:cs="Times New Roman"/>
                <w:sz w:val="22"/>
                <w:szCs w:val="22"/>
              </w:rPr>
              <w:lastRenderedPageBreak/>
              <w:t>демонстрация видеоматериалов; устный опрос;</w:t>
            </w:r>
          </w:p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</w:pPr>
            <w:r>
              <w:rPr>
                <w:rFonts w:cs="Times New Roman"/>
                <w:b/>
                <w:bCs/>
                <w:sz w:val="22"/>
                <w:szCs w:val="22"/>
              </w:rPr>
              <w:t>Технология проектирования и создания материальных объектов или услуг. Творческая проектная деятельность.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15,16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Выбор объекта проектирования и требования к нему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Выбор  удачного вариа</w:t>
            </w:r>
            <w:r>
              <w:rPr>
                <w:rFonts w:cs="Times New Roman"/>
                <w:sz w:val="22"/>
                <w:szCs w:val="22"/>
              </w:rPr>
              <w:t>нта проектируемого изделия на основании анализа. Требования к объекту проектирования. Выбор материала для проектируемого изделия.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Уметь: определять и делать выбор наиболее удачного варианта проектируемого изделия на основании анализа; формулировать требова</w:t>
            </w:r>
            <w:r>
              <w:rPr>
                <w:rFonts w:cs="Times New Roman"/>
                <w:sz w:val="22"/>
                <w:szCs w:val="22"/>
              </w:rPr>
              <w:t>ния к объекту проектирования; делать выбор материала для проектируемого изделия;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Познавательные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Личностные Регулятивные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Коммуникативные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Урок-лекция, конспектирование, работа с текстом, демонстрация видеоматериалов; творческая работа по проектированию</w:t>
            </w:r>
          </w:p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Расчет себестоимости изделия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Себестоимость продукции. Отличия себестоимости от рыночной цены.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Расчет себестоимости проектируемого изделия.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Знать: из чего складывается себестоимость продукции; отличие себестоимости от рын</w:t>
            </w:r>
            <w:r>
              <w:rPr>
                <w:rFonts w:cs="Times New Roman"/>
                <w:sz w:val="22"/>
                <w:szCs w:val="22"/>
              </w:rPr>
              <w:t>очной цены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Уметь: рассчитывать себестоимость проектируемого изделия; делать предварительный расчет материальных затрат на </w:t>
            </w:r>
            <w:proofErr w:type="gramStart"/>
            <w:r>
              <w:rPr>
                <w:rFonts w:cs="Times New Roman"/>
                <w:sz w:val="22"/>
                <w:szCs w:val="22"/>
              </w:rPr>
              <w:t>проектируемое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изделия.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Познавательные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Личностные Регулятивные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Коммуникативные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Урок-лекция, конспектирование, работа с текстом, демонст</w:t>
            </w:r>
            <w:r>
              <w:rPr>
                <w:rFonts w:cs="Times New Roman"/>
                <w:sz w:val="22"/>
                <w:szCs w:val="22"/>
              </w:rPr>
              <w:t>рация видеоматериалов; устный опрос</w:t>
            </w: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18,19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Документальное представление проектируемого продукта труда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Стандартизация.  Понятие «проектная документация»; Эскиз, чертеж, сборочный чертеж проектируемого изделия.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Резюме по </w:t>
            </w:r>
            <w:r>
              <w:rPr>
                <w:rFonts w:cs="Times New Roman"/>
                <w:sz w:val="22"/>
                <w:szCs w:val="22"/>
              </w:rPr>
              <w:t>дизайну проектируемого изделия.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Знать: что такое стандартизация; что входит в понятие «проектная документация»; что представляют собой эскиз, чертеж, сборочный чертеж </w:t>
            </w:r>
            <w:r>
              <w:rPr>
                <w:rFonts w:cs="Times New Roman"/>
                <w:sz w:val="22"/>
                <w:szCs w:val="22"/>
              </w:rPr>
              <w:lastRenderedPageBreak/>
              <w:t>проектируемого изделия.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Уметь: составлять резюме по дизайну проектируемого изделия.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Позна</w:t>
            </w:r>
            <w:r>
              <w:rPr>
                <w:rFonts w:cs="Times New Roman"/>
                <w:sz w:val="22"/>
                <w:szCs w:val="22"/>
              </w:rPr>
              <w:t>вательные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Личностные Регулятивные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Коммуникативные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Урок-лекция, конспектирование, работа с текстом, демонстрация </w:t>
            </w:r>
            <w:r>
              <w:rPr>
                <w:rFonts w:cs="Times New Roman"/>
                <w:sz w:val="22"/>
                <w:szCs w:val="22"/>
              </w:rPr>
              <w:lastRenderedPageBreak/>
              <w:t>видеоматериалов; устный опрос;</w:t>
            </w: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Организация технологического процесса и рабочего места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Понятие  технологи</w:t>
            </w:r>
            <w:r>
              <w:rPr>
                <w:rFonts w:cs="Times New Roman"/>
                <w:sz w:val="22"/>
                <w:szCs w:val="22"/>
              </w:rPr>
              <w:t>ческого процесса. Технологическая операция.  Технологический переход.  Требования к организации рабочего места.  Правила безопасности на рабочем месте</w:t>
            </w:r>
          </w:p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Знать: что входит в понятие «технологический процесс»; что представляют собой технологическая операция, </w:t>
            </w:r>
            <w:r>
              <w:rPr>
                <w:rFonts w:cs="Times New Roman"/>
                <w:sz w:val="22"/>
                <w:szCs w:val="22"/>
              </w:rPr>
              <w:t>технологический переход, требования к организации рабочего места, правила безопасности на рабочем месте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Уметь: составлять технологическую карту проектируемого изделия, организовывать рабочее место для изготовления проектного изделия.</w:t>
            </w:r>
          </w:p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Познавательные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Личнос</w:t>
            </w:r>
            <w:r>
              <w:rPr>
                <w:rFonts w:cs="Times New Roman"/>
                <w:sz w:val="22"/>
                <w:szCs w:val="22"/>
              </w:rPr>
              <w:t>тные Регулятивные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Коммуникативные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Урок-лекция, конспектирование, работа с текстом, демонстрация видеоматериалов; устный опрос</w:t>
            </w: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21,22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Выполнение операций по созданию продуктов труда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Техническая документация для изготовлен</w:t>
            </w:r>
            <w:r>
              <w:rPr>
                <w:rFonts w:cs="Times New Roman"/>
                <w:sz w:val="22"/>
                <w:szCs w:val="22"/>
              </w:rPr>
              <w:t>ия изделия. Выполнение операций по созданию продуктов труда.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Уметь изготавливать проектируемое изделие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Познавательные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Личностные Регулятивные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Коммуникативные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Техническая документация для изготовления изделия, заготовки, оборудование, инструменты и приспосо</w:t>
            </w:r>
            <w:r>
              <w:rPr>
                <w:rFonts w:cs="Times New Roman"/>
                <w:sz w:val="22"/>
                <w:szCs w:val="22"/>
              </w:rPr>
              <w:t>бления, чертежные разметочные, измерительные инструменты, демонстрация видеоматериалов,</w:t>
            </w: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Анализ результатов </w:t>
            </w:r>
            <w:r>
              <w:rPr>
                <w:rFonts w:cs="Times New Roman"/>
                <w:sz w:val="22"/>
                <w:szCs w:val="22"/>
              </w:rPr>
              <w:lastRenderedPageBreak/>
              <w:t>проектной деятельности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Анализ результатов проектной </w:t>
            </w:r>
            <w:r>
              <w:rPr>
                <w:rFonts w:cs="Times New Roman"/>
                <w:sz w:val="22"/>
                <w:szCs w:val="22"/>
              </w:rPr>
              <w:lastRenderedPageBreak/>
              <w:t>деятельности. Самооценка проекта. Качество проектного изделия. Рецензирование продукта проектирования.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Уметь: производить самооценку проекта </w:t>
            </w:r>
            <w:r>
              <w:rPr>
                <w:rFonts w:cs="Times New Roman"/>
                <w:sz w:val="22"/>
                <w:szCs w:val="22"/>
              </w:rPr>
              <w:lastRenderedPageBreak/>
              <w:t xml:space="preserve">согласно </w:t>
            </w:r>
            <w:r>
              <w:rPr>
                <w:rFonts w:cs="Times New Roman"/>
                <w:sz w:val="22"/>
                <w:szCs w:val="22"/>
              </w:rPr>
              <w:t>критериям оценки качества проектного изделия; проводить испытания изготовленного изделия; выполнять рецензирование продукта проектирования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Познавательные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Личностные Регулятивные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Коммуникативные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Урок-лекция, </w:t>
            </w:r>
            <w:r>
              <w:rPr>
                <w:rFonts w:cs="Times New Roman"/>
                <w:sz w:val="22"/>
                <w:szCs w:val="22"/>
              </w:rPr>
              <w:lastRenderedPageBreak/>
              <w:t xml:space="preserve">конспектирование, работа с текстом, демонстрация </w:t>
            </w:r>
            <w:r>
              <w:rPr>
                <w:rFonts w:cs="Times New Roman"/>
                <w:sz w:val="22"/>
                <w:szCs w:val="22"/>
              </w:rPr>
              <w:t>видеоматериалов; проектные работы учащихся,  оборудования, инструменты и приспособления для изготовления изделия, инструменты.</w:t>
            </w:r>
          </w:p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Презентация проектов и результатов труда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Презентация проектов и результатов труда.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Уметь: проводить презентацию и защиту своего проекта; анализировать качество выполнения проектов одноклассников и давать им оценку.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Познавательные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Личностные Регулятивные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Коммуникативные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Пояснительные записки и проектные изделия учащихся, компьютер, проект</w:t>
            </w:r>
            <w:r>
              <w:rPr>
                <w:rFonts w:cs="Times New Roman"/>
                <w:sz w:val="22"/>
                <w:szCs w:val="22"/>
              </w:rPr>
              <w:t>ор, презентации учащихся прошлых лет.</w:t>
            </w: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</w:pPr>
            <w:r>
              <w:rPr>
                <w:rFonts w:cs="Times New Roman"/>
                <w:b/>
                <w:bCs/>
                <w:sz w:val="22"/>
                <w:szCs w:val="22"/>
              </w:rPr>
              <w:t>Творческая проектная деятельность. Изготовление изделия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Выбор темы проекта. Обоснование проблемы выбора проекта.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</w:pPr>
            <w:r>
              <w:rPr>
                <w:rFonts w:cs="Times New Roman"/>
                <w:iCs/>
                <w:sz w:val="22"/>
                <w:szCs w:val="22"/>
              </w:rPr>
              <w:t>Творческий проект. В</w:t>
            </w:r>
            <w:r>
              <w:rPr>
                <w:rFonts w:cs="Times New Roman"/>
                <w:iCs/>
                <w:sz w:val="22"/>
                <w:szCs w:val="22"/>
              </w:rPr>
              <w:t xml:space="preserve">ыполнения творческого проекта. 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cs="Times New Roman"/>
                <w:iCs/>
                <w:sz w:val="22"/>
                <w:szCs w:val="22"/>
              </w:rPr>
              <w:t>Этапы в проекте.</w:t>
            </w:r>
            <w:r>
              <w:rPr>
                <w:rFonts w:cs="Times New Roman"/>
                <w:sz w:val="22"/>
                <w:szCs w:val="22"/>
              </w:rPr>
              <w:t xml:space="preserve">  Практическая часть проекта.</w:t>
            </w:r>
          </w:p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 xml:space="preserve">Знать: </w:t>
            </w:r>
            <w:r>
              <w:rPr>
                <w:rFonts w:cs="Times New Roman"/>
                <w:iCs/>
                <w:sz w:val="22"/>
                <w:szCs w:val="22"/>
              </w:rPr>
              <w:t>что такое творческий проект, начало выполнения творческого проекта,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cs="Times New Roman"/>
                <w:iCs/>
                <w:sz w:val="22"/>
                <w:szCs w:val="22"/>
              </w:rPr>
              <w:t>этапы в проекте;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как и для чего нужна практическая часть проекта.</w:t>
            </w:r>
          </w:p>
          <w:p w:rsidR="00E44D61" w:rsidRDefault="00EB2085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 xml:space="preserve">Уметь: самостоятельно </w:t>
            </w:r>
            <w:r>
              <w:rPr>
                <w:rFonts w:cs="Times New Roman"/>
                <w:iCs/>
                <w:sz w:val="22"/>
                <w:szCs w:val="22"/>
              </w:rPr>
              <w:t xml:space="preserve">выполнить </w:t>
            </w:r>
            <w:r>
              <w:rPr>
                <w:rFonts w:cs="Times New Roman"/>
                <w:iCs/>
                <w:sz w:val="22"/>
                <w:szCs w:val="22"/>
              </w:rPr>
              <w:t>творческий проект  по выбору учащихся</w:t>
            </w:r>
            <w:r>
              <w:rPr>
                <w:rFonts w:cs="Times New Roman"/>
                <w:sz w:val="22"/>
                <w:szCs w:val="22"/>
              </w:rPr>
              <w:t>; подбирать тему и форму проекта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Личностные Регулятивные</w:t>
            </w:r>
          </w:p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Практическая работа.</w:t>
            </w: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26-33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</w:pPr>
            <w:r>
              <w:rPr>
                <w:rFonts w:cs="Times New Roman"/>
                <w:sz w:val="22"/>
                <w:szCs w:val="22"/>
              </w:rPr>
              <w:t>Выполнение творческой работы по изготовлению изделия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Технология выполнения проекта.  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Знать: те</w:t>
            </w:r>
            <w:r>
              <w:rPr>
                <w:rFonts w:cs="Times New Roman"/>
                <w:sz w:val="22"/>
                <w:szCs w:val="22"/>
              </w:rPr>
              <w:t xml:space="preserve">хнологию выполнения проекта,  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Уметь: самостоятельно выполнять проект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Личностные Регулятивные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Коммуникативные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Практическая работа.</w:t>
            </w: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Окончательная обработка изделия. Защита творческого проекта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Анализ  творческой работы.  Выполнение проекта на электронном или бумажном носителе.   Защита творческого проекта 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r>
              <w:rPr>
                <w:rFonts w:cs="Times New Roman"/>
                <w:sz w:val="22"/>
                <w:szCs w:val="22"/>
              </w:rPr>
              <w:t>Знать:</w:t>
            </w:r>
            <w:r>
              <w:rPr>
                <w:rFonts w:cs="Times New Roman"/>
                <w:iCs/>
                <w:sz w:val="22"/>
                <w:szCs w:val="22"/>
              </w:rPr>
              <w:t xml:space="preserve"> как подготовить презентацию и доклад д</w:t>
            </w:r>
            <w:r>
              <w:rPr>
                <w:rFonts w:cs="Times New Roman"/>
                <w:iCs/>
                <w:sz w:val="22"/>
                <w:szCs w:val="22"/>
              </w:rPr>
              <w:t xml:space="preserve">ля  </w:t>
            </w:r>
            <w:r>
              <w:rPr>
                <w:rFonts w:cs="Times New Roman"/>
                <w:sz w:val="22"/>
                <w:szCs w:val="22"/>
              </w:rPr>
              <w:t>защиты творческого проекта.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Уметь: анализировать свою творческую работу, находить недостатки и намечать пути их устранения; выполнять проекта на электронном носителе и бумаге, защитить творческий проект.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Личностные Регулятивные</w:t>
            </w:r>
          </w:p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Коммуникативные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Проект </w:t>
            </w: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  <w:tr w:rsidR="00E44D61">
        <w:tblPrEx>
          <w:tblCellMar>
            <w:top w:w="0" w:type="dxa"/>
            <w:bottom w:w="0" w:type="dxa"/>
          </w:tblCellMar>
        </w:tblPrEx>
        <w:tc>
          <w:tcPr>
            <w:tcW w:w="3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B2085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D61" w:rsidRDefault="00E44D6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6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4D61" w:rsidRDefault="00E44D61">
            <w:pPr>
              <w:pStyle w:val="TableContents"/>
              <w:rPr>
                <w:rFonts w:cs="Times New Roman"/>
              </w:rPr>
            </w:pPr>
          </w:p>
        </w:tc>
      </w:tr>
    </w:tbl>
    <w:p w:rsidR="00E44D61" w:rsidRDefault="00E44D61">
      <w:pPr>
        <w:pStyle w:val="Textbody"/>
        <w:spacing w:after="0" w:line="264" w:lineRule="auto"/>
        <w:jc w:val="center"/>
      </w:pPr>
    </w:p>
    <w:p w:rsidR="00E44D61" w:rsidRDefault="00E44D61"/>
    <w:p w:rsidR="00E44D61" w:rsidRDefault="00E44D61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sectPr w:rsidR="00E44D61">
      <w:pgSz w:w="11906" w:h="16838"/>
      <w:pgMar w:top="1134" w:right="720" w:bottom="113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2085">
      <w:r>
        <w:separator/>
      </w:r>
    </w:p>
  </w:endnote>
  <w:endnote w:type="continuationSeparator" w:id="0">
    <w:p w:rsidR="00000000" w:rsidRDefault="00EB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2085">
      <w:r>
        <w:rPr>
          <w:color w:val="000000"/>
        </w:rPr>
        <w:separator/>
      </w:r>
    </w:p>
  </w:footnote>
  <w:footnote w:type="continuationSeparator" w:id="0">
    <w:p w:rsidR="00000000" w:rsidRDefault="00EB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D30"/>
    <w:multiLevelType w:val="multilevel"/>
    <w:tmpl w:val="4DBA58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165090E"/>
    <w:multiLevelType w:val="multilevel"/>
    <w:tmpl w:val="061472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6E62FF2"/>
    <w:multiLevelType w:val="multilevel"/>
    <w:tmpl w:val="2654ED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8005ACB"/>
    <w:multiLevelType w:val="multilevel"/>
    <w:tmpl w:val="AAD8B8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AA900B8"/>
    <w:multiLevelType w:val="multilevel"/>
    <w:tmpl w:val="A1CA6A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B8E565F"/>
    <w:multiLevelType w:val="multilevel"/>
    <w:tmpl w:val="9E0809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A8A337B"/>
    <w:multiLevelType w:val="multilevel"/>
    <w:tmpl w:val="75548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17C1EF4"/>
    <w:multiLevelType w:val="multilevel"/>
    <w:tmpl w:val="48765F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6E118BD"/>
    <w:multiLevelType w:val="multilevel"/>
    <w:tmpl w:val="64A20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F2074B2"/>
    <w:multiLevelType w:val="multilevel"/>
    <w:tmpl w:val="1DB866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2D82B49"/>
    <w:multiLevelType w:val="multilevel"/>
    <w:tmpl w:val="78B8A9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8940BF1"/>
    <w:multiLevelType w:val="multilevel"/>
    <w:tmpl w:val="85F0EA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2554F1E"/>
    <w:multiLevelType w:val="multilevel"/>
    <w:tmpl w:val="D9CC05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5D62B86"/>
    <w:multiLevelType w:val="multilevel"/>
    <w:tmpl w:val="DC8A4E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4D61"/>
    <w:rsid w:val="00E44D61"/>
    <w:rsid w:val="00EB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b/>
      <w:bCs/>
      <w:sz w:val="48"/>
      <w:szCs w:val="48"/>
    </w:rPr>
  </w:style>
  <w:style w:type="paragraph" w:styleId="2">
    <w:name w:val="heading 2"/>
    <w:basedOn w:val="a0"/>
    <w:next w:val="Textbody"/>
    <w:pPr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Textbody"/>
    <w:pPr>
      <w:outlineLvl w:val="2"/>
    </w:pPr>
    <w:rPr>
      <w:b/>
      <w:bCs/>
    </w:rPr>
  </w:style>
  <w:style w:type="paragraph" w:styleId="4">
    <w:name w:val="heading 4"/>
    <w:basedOn w:val="a0"/>
    <w:next w:val="Textbody"/>
    <w:pPr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Subtitle"/>
    <w:basedOn w:val="a4"/>
    <w:next w:val="Textbody"/>
    <w:pPr>
      <w:jc w:val="center"/>
    </w:pPr>
    <w:rPr>
      <w:i/>
      <w:iCs/>
    </w:rPr>
  </w:style>
  <w:style w:type="paragraph" w:styleId="a6">
    <w:name w:val="List"/>
    <w:basedOn w:val="Textbody"/>
  </w:style>
  <w:style w:type="paragraph" w:styleId="a0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1"/>
    <w:rPr>
      <w:szCs w:val="21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1"/>
    <w:rPr>
      <w:szCs w:val="21"/>
    </w:rPr>
  </w:style>
  <w:style w:type="paragraph" w:styleId="ab">
    <w:name w:val="Balloon Text"/>
    <w:basedOn w:val="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1"/>
    <w:rPr>
      <w:rFonts w:ascii="Tahoma" w:hAnsi="Tahoma"/>
      <w:sz w:val="16"/>
      <w:szCs w:val="14"/>
    </w:rPr>
  </w:style>
  <w:style w:type="character" w:styleId="ad">
    <w:name w:val="Hyperlink"/>
    <w:basedOn w:val="a1"/>
    <w:rPr>
      <w:color w:val="0000FF"/>
      <w:u w:val="single"/>
    </w:rPr>
  </w:style>
  <w:style w:type="paragraph" w:styleId="ae">
    <w:name w:val="List Paragraph"/>
    <w:basedOn w:val="a"/>
    <w:pPr>
      <w:ind w:left="72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b/>
      <w:bCs/>
      <w:sz w:val="48"/>
      <w:szCs w:val="48"/>
    </w:rPr>
  </w:style>
  <w:style w:type="paragraph" w:styleId="2">
    <w:name w:val="heading 2"/>
    <w:basedOn w:val="a0"/>
    <w:next w:val="Textbody"/>
    <w:pPr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Textbody"/>
    <w:pPr>
      <w:outlineLvl w:val="2"/>
    </w:pPr>
    <w:rPr>
      <w:b/>
      <w:bCs/>
    </w:rPr>
  </w:style>
  <w:style w:type="paragraph" w:styleId="4">
    <w:name w:val="heading 4"/>
    <w:basedOn w:val="a0"/>
    <w:next w:val="Textbody"/>
    <w:pPr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Subtitle"/>
    <w:basedOn w:val="a4"/>
    <w:next w:val="Textbody"/>
    <w:pPr>
      <w:jc w:val="center"/>
    </w:pPr>
    <w:rPr>
      <w:i/>
      <w:iCs/>
    </w:rPr>
  </w:style>
  <w:style w:type="paragraph" w:styleId="a6">
    <w:name w:val="List"/>
    <w:basedOn w:val="Textbody"/>
  </w:style>
  <w:style w:type="paragraph" w:styleId="a0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1"/>
    <w:rPr>
      <w:szCs w:val="21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1"/>
    <w:rPr>
      <w:szCs w:val="21"/>
    </w:rPr>
  </w:style>
  <w:style w:type="paragraph" w:styleId="ab">
    <w:name w:val="Balloon Text"/>
    <w:basedOn w:val="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1"/>
    <w:rPr>
      <w:rFonts w:ascii="Tahoma" w:hAnsi="Tahoma"/>
      <w:sz w:val="16"/>
      <w:szCs w:val="14"/>
    </w:rPr>
  </w:style>
  <w:style w:type="character" w:styleId="ad">
    <w:name w:val="Hyperlink"/>
    <w:basedOn w:val="a1"/>
    <w:rPr>
      <w:color w:val="0000FF"/>
      <w:u w:val="single"/>
    </w:rPr>
  </w:style>
  <w:style w:type="paragraph" w:styleId="ae">
    <w:name w:val="List Paragraph"/>
    <w:basedOn w:val="a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4771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</dc:creator>
  <cp:lastModifiedBy>Учитель</cp:lastModifiedBy>
  <cp:revision>2</cp:revision>
  <cp:lastPrinted>2021-11-03T10:43:00Z</cp:lastPrinted>
  <dcterms:created xsi:type="dcterms:W3CDTF">2021-11-03T10:43:00Z</dcterms:created>
  <dcterms:modified xsi:type="dcterms:W3CDTF">2021-11-03T10:43:00Z</dcterms:modified>
</cp:coreProperties>
</file>